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B0" w:rsidRPr="002D51B8" w:rsidRDefault="000E24B0" w:rsidP="000E24B0">
      <w:pPr>
        <w:pStyle w:val="a5"/>
        <w:spacing w:before="72"/>
        <w:ind w:left="502"/>
        <w:rPr>
          <w:rFonts w:ascii="Cambria" w:hAnsi="Cambria"/>
          <w:b/>
          <w:sz w:val="28"/>
          <w:szCs w:val="28"/>
        </w:rPr>
      </w:pPr>
    </w:p>
    <w:p w:rsidR="0019269F" w:rsidRPr="002D51B8" w:rsidRDefault="0019269F" w:rsidP="0019269F">
      <w:pPr>
        <w:autoSpaceDE w:val="0"/>
        <w:autoSpaceDN w:val="0"/>
        <w:spacing w:after="0" w:line="23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9269F" w:rsidRPr="002D51B8" w:rsidRDefault="0019269F" w:rsidP="0019269F">
      <w:pPr>
        <w:autoSpaceDE w:val="0"/>
        <w:autoSpaceDN w:val="0"/>
        <w:spacing w:before="360" w:after="0" w:line="230" w:lineRule="auto"/>
        <w:ind w:right="21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269F" w:rsidRPr="002D51B8" w:rsidRDefault="0019269F" w:rsidP="002D51B8">
      <w:pPr>
        <w:autoSpaceDE w:val="0"/>
        <w:autoSpaceDN w:val="0"/>
        <w:spacing w:before="360"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 Ставропольского края</w:t>
      </w:r>
    </w:p>
    <w:p w:rsidR="0019269F" w:rsidRPr="002D51B8" w:rsidRDefault="0019269F" w:rsidP="002D51B8">
      <w:pPr>
        <w:tabs>
          <w:tab w:val="left" w:pos="7655"/>
        </w:tabs>
        <w:autoSpaceDE w:val="0"/>
        <w:autoSpaceDN w:val="0"/>
        <w:spacing w:before="360"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51B8" w:rsidRPr="002D51B8" w:rsidRDefault="002D51B8" w:rsidP="002D51B8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19269F"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Благодарненского городского округа</w:t>
      </w:r>
      <w:r w:rsidR="0019269F" w:rsidRPr="002D5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1B8" w:rsidRPr="002D51B8" w:rsidRDefault="002D51B8" w:rsidP="002D51B8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9F" w:rsidRPr="002D51B8" w:rsidRDefault="0019269F" w:rsidP="002D51B8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«СОШ №15»</w:t>
      </w:r>
    </w:p>
    <w:p w:rsidR="0019269F" w:rsidRPr="002D51B8" w:rsidRDefault="0019269F" w:rsidP="0019269F">
      <w:pPr>
        <w:tabs>
          <w:tab w:val="left" w:pos="7655"/>
        </w:tabs>
        <w:autoSpaceDE w:val="0"/>
        <w:autoSpaceDN w:val="0"/>
        <w:spacing w:before="360" w:after="0" w:line="230" w:lineRule="auto"/>
        <w:ind w:right="212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69F" w:rsidRPr="007C3EA3" w:rsidRDefault="0019269F" w:rsidP="0019269F">
      <w:pPr>
        <w:autoSpaceDE w:val="0"/>
        <w:autoSpaceDN w:val="0"/>
        <w:spacing w:before="360" w:after="0" w:line="230" w:lineRule="auto"/>
        <w:ind w:right="310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9269F" w:rsidRPr="007C3EA3" w:rsidRDefault="0019269F" w:rsidP="002D51B8">
      <w:pPr>
        <w:autoSpaceDE w:val="0"/>
        <w:autoSpaceDN w:val="0"/>
        <w:spacing w:before="360" w:after="0" w:line="230" w:lineRule="auto"/>
        <w:ind w:right="3102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1"/>
        <w:gridCol w:w="3300"/>
        <w:gridCol w:w="3929"/>
      </w:tblGrid>
      <w:tr w:rsidR="0019269F" w:rsidRPr="0081057C" w:rsidTr="0019269F">
        <w:trPr>
          <w:trHeight w:val="181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  <w:r w:rsidR="002D5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ШМО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учителей физической культуры и ОБЖ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Руководитель  ШМО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19269F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Пескова И.А</w:t>
            </w:r>
          </w:p>
          <w:p w:rsidR="0019269F" w:rsidRPr="0081057C" w:rsidRDefault="0019269F" w:rsidP="002D51B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Протокол №1</w:t>
            </w:r>
          </w:p>
          <w:p w:rsidR="0019269F" w:rsidRPr="0081057C" w:rsidRDefault="0019269F" w:rsidP="002D51B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28.08  2023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Согласовано сзаместитель директора по УВР</w:t>
            </w:r>
          </w:p>
          <w:p w:rsidR="0019269F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19269F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Юрцевич Е.В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29.08.2023 г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И.О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Директор  МОУ «СОШ №15»</w:t>
            </w:r>
          </w:p>
          <w:p w:rsidR="0019269F" w:rsidRDefault="0019269F" w:rsidP="0019269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Фомина М.В</w:t>
            </w:r>
          </w:p>
          <w:p w:rsidR="0019269F" w:rsidRDefault="0019269F" w:rsidP="002D51B8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_</w:t>
            </w:r>
            <w:r w:rsidRPr="00D27B1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-од                      </w:t>
            </w:r>
            <w:r w:rsidR="002D51B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от  «_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_» ___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___2023</w:t>
            </w:r>
          </w:p>
          <w:p w:rsidR="0019269F" w:rsidRPr="0081057C" w:rsidRDefault="0019269F" w:rsidP="0019269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51B8" w:rsidRDefault="002D51B8" w:rsidP="002D51B8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9269F" w:rsidRPr="002D51B8" w:rsidRDefault="0019269F" w:rsidP="002D51B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9269F" w:rsidRPr="002D51B8" w:rsidRDefault="0019269F" w:rsidP="002D51B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(ID 864566)</w:t>
      </w:r>
    </w:p>
    <w:p w:rsidR="002D51B8" w:rsidRPr="002D51B8" w:rsidRDefault="002D51B8" w:rsidP="002D51B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1B8" w:rsidRPr="002D51B8" w:rsidRDefault="002D51B8" w:rsidP="002D51B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69F" w:rsidRPr="002D51B8" w:rsidRDefault="0019269F" w:rsidP="002D51B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</w:t>
      </w:r>
    </w:p>
    <w:p w:rsidR="0019269F" w:rsidRPr="002D51B8" w:rsidRDefault="0019269F" w:rsidP="002D51B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культура»</w:t>
      </w:r>
    </w:p>
    <w:p w:rsidR="0019269F" w:rsidRPr="002D51B8" w:rsidRDefault="0019269F" w:rsidP="002D51B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2D51B8"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5-9 классов</w:t>
      </w:r>
    </w:p>
    <w:p w:rsid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D51B8" w:rsidRPr="002D51B8" w:rsidRDefault="002D51B8" w:rsidP="002D51B8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69F" w:rsidRPr="002D51B8" w:rsidRDefault="0019269F" w:rsidP="002D51B8">
      <w:pPr>
        <w:autoSpaceDE w:val="0"/>
        <w:autoSpaceDN w:val="0"/>
        <w:spacing w:after="0" w:line="23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Пескова Ирина Александровна</w:t>
      </w:r>
    </w:p>
    <w:p w:rsidR="0019269F" w:rsidRPr="002D51B8" w:rsidRDefault="0019269F" w:rsidP="0019269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физической культуры</w:t>
      </w:r>
    </w:p>
    <w:p w:rsidR="0019269F" w:rsidRPr="002D51B8" w:rsidRDefault="0019269F" w:rsidP="0019269F">
      <w:pPr>
        <w:rPr>
          <w:rFonts w:ascii="Times New Roman" w:hAnsi="Times New Roman" w:cs="Times New Roman"/>
          <w:sz w:val="28"/>
          <w:szCs w:val="28"/>
        </w:rPr>
      </w:pPr>
    </w:p>
    <w:p w:rsidR="0019269F" w:rsidRPr="002D51B8" w:rsidRDefault="0019269F" w:rsidP="00192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9F" w:rsidRDefault="0019269F" w:rsidP="00192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1B8" w:rsidRPr="002D51B8" w:rsidRDefault="002D51B8" w:rsidP="00192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9F" w:rsidRPr="002D51B8" w:rsidRDefault="0019269F" w:rsidP="00192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hAnsi="Times New Roman" w:cs="Times New Roman"/>
          <w:sz w:val="28"/>
          <w:szCs w:val="28"/>
        </w:rPr>
        <w:t>Благодарный 2023</w:t>
      </w:r>
    </w:p>
    <w:p w:rsidR="0019269F" w:rsidRPr="007C3EA3" w:rsidRDefault="0019269F" w:rsidP="0019269F">
      <w:pPr>
        <w:rPr>
          <w:rFonts w:ascii="Times New Roman" w:hAnsi="Times New Roman" w:cs="Times New Roman"/>
        </w:rPr>
      </w:pPr>
    </w:p>
    <w:p w:rsidR="000E24B0" w:rsidRDefault="000E24B0" w:rsidP="000E24B0">
      <w:pPr>
        <w:pStyle w:val="a5"/>
        <w:spacing w:before="72"/>
        <w:ind w:left="502"/>
        <w:rPr>
          <w:rFonts w:ascii="Cambria" w:hAnsi="Cambria"/>
          <w:b/>
        </w:rPr>
      </w:pPr>
    </w:p>
    <w:p w:rsidR="000E24B0" w:rsidRDefault="000E24B0" w:rsidP="000E24B0">
      <w:pPr>
        <w:pStyle w:val="a5"/>
        <w:spacing w:before="72"/>
        <w:ind w:left="502"/>
        <w:rPr>
          <w:rFonts w:ascii="Cambria" w:hAnsi="Cambria"/>
          <w:b/>
        </w:rPr>
      </w:pPr>
    </w:p>
    <w:p w:rsidR="002D51B8" w:rsidRDefault="002D51B8" w:rsidP="000E24B0">
      <w:pPr>
        <w:pStyle w:val="a5"/>
        <w:spacing w:before="72"/>
        <w:ind w:left="502"/>
        <w:rPr>
          <w:rFonts w:ascii="Cambria" w:hAnsi="Cambria"/>
          <w:b/>
        </w:rPr>
      </w:pPr>
    </w:p>
    <w:p w:rsidR="000E24B0" w:rsidRDefault="000E24B0" w:rsidP="000E24B0">
      <w:pPr>
        <w:pStyle w:val="a5"/>
        <w:spacing w:before="72"/>
        <w:rPr>
          <w:rFonts w:ascii="Cambria" w:hAnsi="Cambria"/>
          <w:b/>
        </w:rPr>
      </w:pPr>
    </w:p>
    <w:p w:rsidR="00F9140D" w:rsidRDefault="00F9140D" w:rsidP="000E24B0">
      <w:pPr>
        <w:pStyle w:val="a5"/>
        <w:spacing w:before="72"/>
        <w:rPr>
          <w:rFonts w:ascii="Cambria" w:hAnsi="Cambria"/>
          <w:b/>
        </w:rPr>
      </w:pPr>
    </w:p>
    <w:p w:rsidR="000E24B0" w:rsidRPr="00554CA0" w:rsidRDefault="000E24B0" w:rsidP="000E24B0">
      <w:pPr>
        <w:pStyle w:val="a5"/>
        <w:spacing w:before="72"/>
        <w:rPr>
          <w:b/>
          <w:sz w:val="20"/>
          <w:szCs w:val="20"/>
        </w:rPr>
      </w:pPr>
      <w:r w:rsidRPr="00554CA0">
        <w:rPr>
          <w:b/>
          <w:sz w:val="20"/>
          <w:szCs w:val="20"/>
        </w:rPr>
        <w:t>ПОЯСНИТЕЛЬНАЯ</w:t>
      </w:r>
      <w:r w:rsidRPr="00554CA0">
        <w:rPr>
          <w:b/>
          <w:spacing w:val="-6"/>
          <w:sz w:val="20"/>
          <w:szCs w:val="20"/>
        </w:rPr>
        <w:t xml:space="preserve"> </w:t>
      </w:r>
      <w:r w:rsidRPr="00554CA0">
        <w:rPr>
          <w:b/>
          <w:sz w:val="20"/>
          <w:szCs w:val="20"/>
        </w:rPr>
        <w:t>ЗАПИСКА</w:t>
      </w:r>
    </w:p>
    <w:p w:rsidR="000E24B0" w:rsidRPr="00554CA0" w:rsidRDefault="00F9140D" w:rsidP="000E24B0">
      <w:pPr>
        <w:pStyle w:val="a5"/>
        <w:spacing w:before="186" w:line="259" w:lineRule="auto"/>
        <w:ind w:right="347" w:hanging="218"/>
        <w:jc w:val="both"/>
        <w:rPr>
          <w:sz w:val="20"/>
          <w:szCs w:val="20"/>
        </w:rPr>
      </w:pPr>
      <w:r w:rsidRPr="00554CA0">
        <w:rPr>
          <w:sz w:val="20"/>
          <w:szCs w:val="20"/>
        </w:rPr>
        <w:t xml:space="preserve">          Рабочая</w:t>
      </w:r>
      <w:r w:rsidRPr="00554CA0">
        <w:rPr>
          <w:spacing w:val="1"/>
          <w:sz w:val="20"/>
          <w:szCs w:val="20"/>
        </w:rPr>
        <w:t xml:space="preserve"> </w:t>
      </w:r>
      <w:r w:rsidRPr="00554CA0">
        <w:rPr>
          <w:sz w:val="20"/>
          <w:szCs w:val="20"/>
        </w:rPr>
        <w:t>программа</w:t>
      </w:r>
      <w:r w:rsidRPr="00554CA0">
        <w:rPr>
          <w:spacing w:val="1"/>
          <w:sz w:val="20"/>
          <w:szCs w:val="20"/>
        </w:rPr>
        <w:t xml:space="preserve"> </w:t>
      </w:r>
      <w:r w:rsidRPr="00554CA0">
        <w:rPr>
          <w:sz w:val="20"/>
          <w:szCs w:val="20"/>
        </w:rPr>
        <w:t>по</w:t>
      </w:r>
      <w:r w:rsidRPr="00554CA0">
        <w:rPr>
          <w:spacing w:val="1"/>
          <w:sz w:val="20"/>
          <w:szCs w:val="20"/>
        </w:rPr>
        <w:t xml:space="preserve"> </w:t>
      </w:r>
      <w:r w:rsidRPr="00554CA0">
        <w:rPr>
          <w:sz w:val="20"/>
          <w:szCs w:val="20"/>
        </w:rPr>
        <w:t>дисциплине</w:t>
      </w:r>
      <w:r w:rsidRPr="00554CA0">
        <w:rPr>
          <w:spacing w:val="1"/>
          <w:sz w:val="20"/>
          <w:szCs w:val="20"/>
        </w:rPr>
        <w:t xml:space="preserve"> </w:t>
      </w:r>
      <w:r w:rsidR="00BE7990" w:rsidRPr="00554CA0">
        <w:rPr>
          <w:sz w:val="20"/>
          <w:szCs w:val="20"/>
        </w:rPr>
        <w:t>«Физическая ку</w:t>
      </w:r>
      <w:r w:rsidRPr="00554CA0">
        <w:rPr>
          <w:sz w:val="20"/>
          <w:szCs w:val="20"/>
        </w:rPr>
        <w:t>льтура» в 5–9</w:t>
      </w:r>
      <w:r w:rsidR="00BE7990" w:rsidRPr="00554CA0">
        <w:rPr>
          <w:sz w:val="20"/>
          <w:szCs w:val="20"/>
        </w:rPr>
        <w:t xml:space="preserve">-х классах </w:t>
      </w:r>
      <w:r w:rsidRPr="00554CA0">
        <w:rPr>
          <w:sz w:val="20"/>
          <w:szCs w:val="20"/>
        </w:rPr>
        <w:t>спланирована</w:t>
      </w:r>
      <w:r w:rsidR="00BE7990" w:rsidRPr="00554CA0">
        <w:rPr>
          <w:sz w:val="20"/>
          <w:szCs w:val="20"/>
        </w:rPr>
        <w:t xml:space="preserve"> в соответствии с приказом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 (далее – ФГОС ООО) и приказом Минпросвещения России от 16 ноября 2022 № 993 «Об утверждении федеральной образовательной программы основного общего образования» (далее – ФОП ООО).</w:t>
      </w:r>
      <w:r w:rsidRPr="00554CA0">
        <w:rPr>
          <w:sz w:val="20"/>
          <w:szCs w:val="20"/>
        </w:rPr>
        <w:t xml:space="preserve"> и</w:t>
      </w:r>
      <w:r w:rsidRPr="00554CA0">
        <w:rPr>
          <w:spacing w:val="-2"/>
          <w:sz w:val="20"/>
          <w:szCs w:val="20"/>
        </w:rPr>
        <w:t xml:space="preserve"> </w:t>
      </w:r>
      <w:r w:rsidRPr="00554CA0">
        <w:rPr>
          <w:sz w:val="20"/>
          <w:szCs w:val="20"/>
        </w:rPr>
        <w:t>раскрывает</w:t>
      </w:r>
      <w:r w:rsidRPr="00554CA0">
        <w:rPr>
          <w:spacing w:val="1"/>
          <w:sz w:val="20"/>
          <w:szCs w:val="20"/>
        </w:rPr>
        <w:t xml:space="preserve"> </w:t>
      </w:r>
      <w:r w:rsidRPr="00554CA0">
        <w:rPr>
          <w:sz w:val="20"/>
          <w:szCs w:val="20"/>
        </w:rPr>
        <w:t>их</w:t>
      </w:r>
      <w:r w:rsidRPr="00554CA0">
        <w:rPr>
          <w:spacing w:val="-3"/>
          <w:sz w:val="20"/>
          <w:szCs w:val="20"/>
        </w:rPr>
        <w:t xml:space="preserve"> </w:t>
      </w:r>
      <w:r w:rsidRPr="00554CA0">
        <w:rPr>
          <w:sz w:val="20"/>
          <w:szCs w:val="20"/>
        </w:rPr>
        <w:t>реализацию</w:t>
      </w:r>
      <w:r w:rsidRPr="00554CA0">
        <w:rPr>
          <w:spacing w:val="-1"/>
          <w:sz w:val="20"/>
          <w:szCs w:val="20"/>
        </w:rPr>
        <w:t xml:space="preserve"> </w:t>
      </w:r>
      <w:r w:rsidRPr="00554CA0">
        <w:rPr>
          <w:sz w:val="20"/>
          <w:szCs w:val="20"/>
        </w:rPr>
        <w:t>через</w:t>
      </w:r>
      <w:r w:rsidRPr="00554CA0">
        <w:rPr>
          <w:spacing w:val="-2"/>
          <w:sz w:val="20"/>
          <w:szCs w:val="20"/>
        </w:rPr>
        <w:t xml:space="preserve"> </w:t>
      </w:r>
      <w:r w:rsidRPr="00554CA0">
        <w:rPr>
          <w:sz w:val="20"/>
          <w:szCs w:val="20"/>
        </w:rPr>
        <w:t>конкретное</w:t>
      </w:r>
      <w:r w:rsidRPr="00554CA0">
        <w:rPr>
          <w:spacing w:val="-4"/>
          <w:sz w:val="20"/>
          <w:szCs w:val="20"/>
        </w:rPr>
        <w:t xml:space="preserve"> </w:t>
      </w:r>
      <w:r w:rsidRPr="00554CA0">
        <w:rPr>
          <w:sz w:val="20"/>
          <w:szCs w:val="20"/>
        </w:rPr>
        <w:t>предметное содержание.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Общая ха</w:t>
      </w:r>
      <w:r w:rsidR="000E24B0" w:rsidRPr="00554CA0">
        <w:rPr>
          <w:rFonts w:ascii="Times New Roman" w:hAnsi="Times New Roman" w:cs="Times New Roman"/>
          <w:sz w:val="20"/>
          <w:szCs w:val="20"/>
        </w:rPr>
        <w:t xml:space="preserve">рактеристика учебного предмета </w:t>
      </w:r>
      <w:r w:rsidRPr="00554CA0">
        <w:rPr>
          <w:rFonts w:ascii="Times New Roman" w:hAnsi="Times New Roman" w:cs="Times New Roman"/>
          <w:sz w:val="20"/>
          <w:szCs w:val="20"/>
        </w:rPr>
        <w:t>«физическая культура»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 Примерной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Цели изучения учебного предмета «физическая культура»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спосбностей и их целенаправленного развития.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-1"/>
        </w:rPr>
      </w:pPr>
      <w:r w:rsidRPr="00554CA0">
        <w:rPr>
          <w:rFonts w:ascii="Times New Roman" w:hAnsi="Times New Roman" w:cs="Times New Roman"/>
          <w:spacing w:val="-1"/>
        </w:rPr>
        <w:t xml:space="preserve">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направления входит фор­мирование положительных навыков и умений в общении и </w:t>
      </w:r>
      <w:r w:rsidRPr="00554CA0">
        <w:rPr>
          <w:rFonts w:ascii="Times New Roman" w:hAnsi="Times New Roman" w:cs="Times New Roman"/>
          <w:spacing w:val="-1"/>
        </w:rPr>
        <w:br/>
        <w:t xml:space="preserve">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Центральной идеей конструирования учебного содержания 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 целях усиления мотивационной составляющей учебного предмета, придания ей личностно значимого смысла, содержание Примерной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1"/>
        </w:rPr>
      </w:pPr>
      <w:r w:rsidRPr="00554CA0">
        <w:rPr>
          <w:rStyle w:val="Italic"/>
          <w:rFonts w:ascii="Times New Roman" w:hAnsi="Times New Roman" w:cs="Times New Roman"/>
          <w:spacing w:val="1"/>
        </w:rPr>
        <w:t>Инвариантные модули</w:t>
      </w:r>
      <w:r w:rsidRPr="00554CA0">
        <w:rPr>
          <w:rFonts w:ascii="Times New Roman" w:hAnsi="Times New Roman" w:cs="Times New Roman"/>
          <w:spacing w:val="1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</w:t>
      </w:r>
      <w:r w:rsidRPr="00554CA0">
        <w:rPr>
          <w:rFonts w:ascii="Times New Roman" w:hAnsi="Times New Roman" w:cs="Times New Roman"/>
          <w:vertAlign w:val="superscript"/>
        </w:rPr>
        <w:footnoteReference w:id="2"/>
      </w:r>
      <w:r w:rsidRPr="00554CA0">
        <w:rPr>
          <w:rFonts w:ascii="Times New Roman" w:hAnsi="Times New Roman" w:cs="Times New Roman"/>
        </w:rPr>
        <w:t xml:space="preserve">. </w:t>
      </w:r>
    </w:p>
    <w:p w:rsidR="00F713C8" w:rsidRPr="00554CA0" w:rsidRDefault="00F713C8" w:rsidP="00F713C8">
      <w:pPr>
        <w:pStyle w:val="body"/>
        <w:rPr>
          <w:rStyle w:val="Italic"/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</w:t>
      </w:r>
      <w:r w:rsidRPr="00554CA0">
        <w:rPr>
          <w:rFonts w:ascii="Times New Roman" w:hAnsi="Times New Roman" w:cs="Times New Roman"/>
        </w:rPr>
        <w:lastRenderedPageBreak/>
        <w:t>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 Данный модуль, также как и модуль «Лыжные гонки», может быть заменён углублённым изучением материала других инвариантных модулей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Вариативные модули</w:t>
      </w:r>
      <w:r w:rsidRPr="00554CA0">
        <w:rPr>
          <w:rFonts w:ascii="Times New Roman" w:hAnsi="Times New Roman" w:cs="Times New Roman"/>
        </w:rPr>
        <w:t xml:space="preserve"> объединены в Примерной рабочей программе модулем «Спорт», содержание которого разрабатывается образовательной организацией на основе Примерных модульных прогр</w:t>
      </w:r>
      <w:bookmarkStart w:id="0" w:name="_GoBack"/>
      <w:bookmarkEnd w:id="0"/>
      <w:r w:rsidRPr="00554CA0">
        <w:rPr>
          <w:rFonts w:ascii="Times New Roman" w:hAnsi="Times New Roman" w:cs="Times New Roman"/>
        </w:rPr>
        <w:t xml:space="preserve">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Примерной рабочей программе в помощь учителям физической культуры в рамках данного модуля, представлено примерное содержание «Базовой физической подготовки».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-2"/>
        </w:rPr>
      </w:pPr>
      <w:r w:rsidRPr="00554CA0">
        <w:rPr>
          <w:rFonts w:ascii="Times New Roman" w:hAnsi="Times New Roman" w:cs="Times New Roman"/>
          <w:spacing w:val="-2"/>
        </w:rPr>
        <w:t xml:space="preserve">Содержание Примерной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 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Место учебного предмета «Физическая культура» в учебном плане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Общий объём часов, отведённых на изучение учебной дисциплины «Физическая культура» в основной школе составляет 510 часов (три часа в неделю в каждом классе). На модульный блок «Базовая физическая подготовка» отводится 150 часов из общего объёма (один час в неделю в каждом классе).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При разработке рабочей программы по предмету «Физическая культура» следует учитывать, что вариативные модули (не менее 1 часа в неделю с 5 по 9 класс) 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При подготовке Примерной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:rsidR="00F713C8" w:rsidRPr="00554CA0" w:rsidRDefault="00F713C8" w:rsidP="00F713C8">
      <w:pPr>
        <w:pStyle w:val="h1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 xml:space="preserve">Содержание учебного предмета </w:t>
      </w:r>
      <w:r w:rsidRPr="00554CA0">
        <w:rPr>
          <w:rFonts w:ascii="Times New Roman" w:hAnsi="Times New Roman" w:cs="Times New Roman"/>
          <w:sz w:val="20"/>
          <w:szCs w:val="20"/>
        </w:rPr>
        <w:br/>
        <w:t>«Физическая культура»</w:t>
      </w:r>
    </w:p>
    <w:p w:rsidR="00F713C8" w:rsidRPr="00554CA0" w:rsidRDefault="00F713C8" w:rsidP="00F713C8">
      <w:pPr>
        <w:pStyle w:val="h2-first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5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Знания о физической культуре.</w:t>
      </w:r>
      <w:r w:rsidRPr="00554CA0">
        <w:rPr>
          <w:rFonts w:ascii="Times New Roman" w:hAnsi="Times New Roman" w:cs="Times New Roman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Способы самостоятельной деятельности.</w:t>
      </w:r>
      <w:r w:rsidRPr="00554CA0">
        <w:rPr>
          <w:rFonts w:ascii="Times New Roman" w:hAnsi="Times New Roman" w:cs="Times New Roman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Составление дневника физической культуры.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1"/>
        </w:rPr>
      </w:pPr>
      <w:r w:rsidRPr="00554CA0">
        <w:rPr>
          <w:rStyle w:val="Bold"/>
          <w:rFonts w:ascii="Times New Roman" w:hAnsi="Times New Roman" w:cs="Times New Roman"/>
          <w:spacing w:val="1"/>
        </w:rPr>
        <w:t>Физическое совершенствование.</w:t>
      </w:r>
      <w:r w:rsidRPr="00554CA0">
        <w:rPr>
          <w:rStyle w:val="BoldItalic"/>
          <w:rFonts w:ascii="Times New Roman" w:hAnsi="Times New Roman" w:cs="Times New Roman"/>
          <w:spacing w:val="1"/>
        </w:rPr>
        <w:t>Физкультурно-оздоровительная деятельность.</w:t>
      </w:r>
      <w:r w:rsidRPr="00554CA0">
        <w:rPr>
          <w:rFonts w:ascii="Times New Roman" w:hAnsi="Times New Roman" w:cs="Times New Roman"/>
          <w:spacing w:val="1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lastRenderedPageBreak/>
        <w:t xml:space="preserve">Спортивно-оздоровительная деятельность. </w:t>
      </w:r>
      <w:r w:rsidRPr="00554CA0">
        <w:rPr>
          <w:rFonts w:ascii="Times New Roman" w:hAnsi="Times New Roman" w:cs="Times New Roman"/>
        </w:rPr>
        <w:t xml:space="preserve">Роль и значение спортивно-оздоровительной деятельности в здоровом образе жизни современного человека.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1"/>
        </w:rPr>
      </w:pPr>
      <w:r w:rsidRPr="00554CA0">
        <w:rPr>
          <w:rStyle w:val="Italic"/>
          <w:rFonts w:ascii="Times New Roman" w:hAnsi="Times New Roman" w:cs="Times New Roman"/>
          <w:spacing w:val="1"/>
        </w:rPr>
        <w:t xml:space="preserve">Модуль «Гимнастика». </w:t>
      </w:r>
      <w:r w:rsidRPr="00554CA0">
        <w:rPr>
          <w:rFonts w:ascii="Times New Roman" w:hAnsi="Times New Roman" w:cs="Times New Roman"/>
          <w:spacing w:val="1"/>
        </w:rPr>
        <w:t>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Упражнения на низком гимнастическом бревне: передвижение ходьбой с поворотами кругом и на 90</w:t>
      </w:r>
      <w:r w:rsidRPr="00554CA0">
        <w:rPr>
          <w:rStyle w:val="Symbol"/>
          <w:rFonts w:ascii="Times New Roman" w:hAnsi="Times New Roman" w:cs="Times New Roman"/>
        </w:rPr>
        <w:t></w:t>
      </w:r>
      <w:r w:rsidRPr="00554CA0">
        <w:rPr>
          <w:rFonts w:ascii="Times New Roman" w:hAnsi="Times New Roman" w:cs="Times New Roman"/>
        </w:rPr>
        <w:t>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одно­имённым способом вверх. Расхождение на гимнастической скамейке правым и левым боком способом «удерживая за плечи».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Модуль «Лёгкая атлетика». </w:t>
      </w:r>
      <w:r w:rsidRPr="00554CA0">
        <w:rPr>
          <w:rFonts w:ascii="Times New Roman" w:hAnsi="Times New Roman" w:cs="Times New Roman"/>
        </w:rPr>
        <w:t xml:space="preserve"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 xml:space="preserve">Модуль «Зимние виды спорта». </w:t>
      </w:r>
      <w:r w:rsidR="00F713C8" w:rsidRPr="00554CA0">
        <w:rPr>
          <w:rFonts w:ascii="Times New Roman" w:hAnsi="Times New Roman" w:cs="Times New Roman"/>
        </w:rPr>
        <w:t xml:space="preserve">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«Спортивные игры».</w:t>
      </w:r>
      <w:r w:rsidRPr="00554CA0">
        <w:rPr>
          <w:rStyle w:val="Underline"/>
          <w:rFonts w:ascii="Times New Roman" w:hAnsi="Times New Roman" w:cs="Times New Roman"/>
        </w:rPr>
        <w:t>Баскетбол.</w:t>
      </w:r>
      <w:r w:rsidRPr="00554CA0">
        <w:rPr>
          <w:rFonts w:ascii="Times New Roman" w:hAnsi="Times New Roman" w:cs="Times New Roman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Волейбол.</w:t>
      </w:r>
      <w:r w:rsidRPr="00554CA0">
        <w:rPr>
          <w:rFonts w:ascii="Times New Roman" w:hAnsi="Times New Roman" w:cs="Times New Roman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Fonts w:ascii="Times New Roman" w:hAnsi="Times New Roman" w:cs="Times New Roman"/>
        </w:rPr>
        <w:t xml:space="preserve">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«Спорт».</w:t>
      </w:r>
      <w:r w:rsidRPr="00554CA0">
        <w:rPr>
          <w:rFonts w:ascii="Times New Roman" w:hAnsi="Times New Roman" w:cs="Times New Roman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6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Знания о физической культуре.</w:t>
      </w:r>
      <w:r w:rsidRPr="00554CA0">
        <w:rPr>
          <w:rFonts w:ascii="Times New Roman" w:hAnsi="Times New Roman" w:cs="Times New Roman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Способы самостоятельной деятельности.</w:t>
      </w:r>
      <w:r w:rsidRPr="00554CA0">
        <w:rPr>
          <w:rFonts w:ascii="Times New Roman" w:hAnsi="Times New Roman" w:cs="Times New Roman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1"/>
        </w:rPr>
      </w:pPr>
      <w:r w:rsidRPr="00554CA0">
        <w:rPr>
          <w:rFonts w:ascii="Times New Roman" w:hAnsi="Times New Roman" w:cs="Times New Roman"/>
          <w:spacing w:val="1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Правила и способы составления плана самостоятельных занятий физической подготовкой.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Физическое совершенствование.</w:t>
      </w:r>
      <w:r w:rsidRPr="00554CA0">
        <w:rPr>
          <w:rStyle w:val="BoldItalic"/>
          <w:rFonts w:ascii="Times New Roman" w:hAnsi="Times New Roman" w:cs="Times New Roman"/>
        </w:rPr>
        <w:t xml:space="preserve">Физкультурно-оздоровительная деятельность. </w:t>
      </w:r>
      <w:r w:rsidRPr="00554CA0">
        <w:rPr>
          <w:rFonts w:ascii="Times New Roman" w:hAnsi="Times New Roman" w:cs="Times New Roman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 xml:space="preserve">Спортивно-оздоровительная деятельность. </w:t>
      </w:r>
      <w:r w:rsidRPr="00554CA0">
        <w:rPr>
          <w:rStyle w:val="Italic"/>
          <w:rFonts w:ascii="Times New Roman" w:hAnsi="Times New Roman" w:cs="Times New Roman"/>
        </w:rPr>
        <w:t xml:space="preserve">Модуль «Гимнастика». </w:t>
      </w:r>
      <w:r w:rsidRPr="00554CA0">
        <w:rPr>
          <w:rFonts w:ascii="Times New Roman" w:hAnsi="Times New Roman" w:cs="Times New Roman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Упражнения на невысокой гимнастической перекладине: висы; упор ноги врозь; перемах вперёд и обратно (мальчики).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Лазанье по канату в три приёма (мальчики).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«Лёгкая атлетика»</w:t>
      </w:r>
      <w:r w:rsidRPr="00554CA0">
        <w:rPr>
          <w:rFonts w:ascii="Times New Roman" w:hAnsi="Times New Roman" w:cs="Times New Roman"/>
        </w:rPr>
        <w:t xml:space="preserve">.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Метание малого (теннисного) мяча в подвижную (раскачивающуюся) мишень. 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lastRenderedPageBreak/>
        <w:t>*</w:t>
      </w:r>
      <w:r w:rsidR="00F713C8" w:rsidRPr="00554CA0">
        <w:rPr>
          <w:rStyle w:val="Italic"/>
          <w:rFonts w:ascii="Times New Roman" w:hAnsi="Times New Roman" w:cs="Times New Roman"/>
        </w:rPr>
        <w:t>Модуль «Зимние виды спорта»</w:t>
      </w:r>
      <w:r w:rsidR="00F713C8" w:rsidRPr="00554CA0">
        <w:rPr>
          <w:rFonts w:ascii="Times New Roman" w:hAnsi="Times New Roman" w:cs="Times New Roman"/>
        </w:rPr>
        <w:t xml:space="preserve"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«Спортивные игры».</w:t>
      </w:r>
      <w:r w:rsidRPr="00554CA0">
        <w:rPr>
          <w:rFonts w:ascii="Times New Roman" w:hAnsi="Times New Roman" w:cs="Times New Roman"/>
          <w:u w:val="thick"/>
        </w:rPr>
        <w:t>Баскетбол</w:t>
      </w:r>
      <w:r w:rsidRPr="00554CA0">
        <w:rPr>
          <w:rFonts w:ascii="Times New Roman" w:hAnsi="Times New Roman" w:cs="Times New Roman"/>
        </w:rPr>
        <w:t xml:space="preserve"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Волейбол.</w:t>
      </w:r>
      <w:r w:rsidRPr="00554CA0">
        <w:rPr>
          <w:rFonts w:ascii="Times New Roman" w:hAnsi="Times New Roman" w:cs="Times New Roman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Fonts w:ascii="Times New Roman" w:hAnsi="Times New Roman" w:cs="Times New Roman"/>
        </w:rPr>
        <w:t xml:space="preserve">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«Спорт».</w:t>
      </w:r>
      <w:r w:rsidRPr="00554CA0">
        <w:rPr>
          <w:rFonts w:ascii="Times New Roman" w:hAnsi="Times New Roman" w:cs="Times New Roman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7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Знания о физической культуре.</w:t>
      </w:r>
      <w:r w:rsidRPr="00554CA0">
        <w:rPr>
          <w:rFonts w:ascii="Times New Roman" w:hAnsi="Times New Roman" w:cs="Times New Roman"/>
        </w:rPr>
        <w:t xml:space="preserve">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Способы самостоятельной деятельности.</w:t>
      </w:r>
      <w:r w:rsidRPr="00554CA0">
        <w:rPr>
          <w:rFonts w:ascii="Times New Roman" w:hAnsi="Times New Roman" w:cs="Times New Roman"/>
        </w:rPr>
        <w:t xml:space="preserve">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Физическое совершенствование.</w:t>
      </w:r>
      <w:r w:rsidRPr="00554CA0">
        <w:rPr>
          <w:rStyle w:val="BoldItalic"/>
          <w:rFonts w:ascii="Times New Roman" w:hAnsi="Times New Roman" w:cs="Times New Roman"/>
        </w:rPr>
        <w:t xml:space="preserve">Физкультурно-оздоровительная деятельность. </w:t>
      </w:r>
      <w:r w:rsidRPr="00554CA0">
        <w:rPr>
          <w:rFonts w:ascii="Times New Roman" w:hAnsi="Times New Roman" w:cs="Times New Roman"/>
        </w:rPr>
        <w:t xml:space="preserve">Оздоровительные комплексы для самостоятельных занятий с добавлением ранее разученных упражнений:для коррекции телосложения и профилактики нарушения осанки; дыхательной и зрительной гимнастики в режиме учебного дня.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 xml:space="preserve">Спортивно-оздоровительная деятельность. </w:t>
      </w:r>
      <w:r w:rsidRPr="00554CA0">
        <w:rPr>
          <w:rStyle w:val="Italic"/>
          <w:rFonts w:ascii="Times New Roman" w:hAnsi="Times New Roman" w:cs="Times New Roman"/>
        </w:rPr>
        <w:t>Модуль «Гимнастика»</w:t>
      </w:r>
      <w:r w:rsidRPr="00554CA0">
        <w:rPr>
          <w:rFonts w:ascii="Times New Roman" w:hAnsi="Times New Roman" w:cs="Times New Roman"/>
        </w:rPr>
        <w:t xml:space="preserve">. Акробатические комбинации из ранее разучен­ных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Модуль «Лёгкая атлетика». </w:t>
      </w:r>
      <w:r w:rsidRPr="00554CA0">
        <w:rPr>
          <w:rFonts w:ascii="Times New Roman" w:hAnsi="Times New Roman" w:cs="Times New Roman"/>
        </w:rPr>
        <w:t xml:space="preserve">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Метание малого (теннисного) мяча по движущейся (катящейся) с разной скоростью мишени.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 xml:space="preserve">Модуль «Зимние виды спорта». </w:t>
      </w:r>
      <w:r w:rsidR="00F713C8" w:rsidRPr="00554CA0">
        <w:rPr>
          <w:rFonts w:ascii="Times New Roman" w:hAnsi="Times New Roman" w:cs="Times New Roman"/>
        </w:rPr>
        <w:t xml:space="preserve">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«Спортивные игры».</w:t>
      </w:r>
      <w:r w:rsidRPr="00554CA0">
        <w:rPr>
          <w:rStyle w:val="Underline"/>
          <w:rFonts w:ascii="Times New Roman" w:hAnsi="Times New Roman" w:cs="Times New Roman"/>
        </w:rPr>
        <w:t>Баскетбол.</w:t>
      </w:r>
      <w:r w:rsidRPr="00554CA0">
        <w:rPr>
          <w:rFonts w:ascii="Times New Roman" w:hAnsi="Times New Roman" w:cs="Times New Roman"/>
        </w:rPr>
        <w:t xml:space="preserve">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Волейбол.</w:t>
      </w:r>
      <w:r w:rsidRPr="00554CA0">
        <w:rPr>
          <w:rFonts w:ascii="Times New Roman" w:hAnsi="Times New Roman" w:cs="Times New Roman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Fonts w:ascii="Times New Roman" w:hAnsi="Times New Roman" w:cs="Times New Roman"/>
        </w:rPr>
        <w:t xml:space="preserve"> Средние и длинные передачи мяча по прямой и </w:t>
      </w:r>
      <w:r w:rsidRPr="00554CA0">
        <w:rPr>
          <w:rFonts w:ascii="Times New Roman" w:hAnsi="Times New Roman" w:cs="Times New Roman"/>
        </w:rPr>
        <w:br/>
        <w:t>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713C8" w:rsidRPr="00554CA0" w:rsidRDefault="00F713C8" w:rsidP="00F713C8">
      <w:pPr>
        <w:pStyle w:val="body"/>
        <w:rPr>
          <w:rStyle w:val="BoldItalic"/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Модуль «Спорт». </w:t>
      </w:r>
      <w:r w:rsidRPr="00554CA0">
        <w:rPr>
          <w:rFonts w:ascii="Times New Roman" w:hAnsi="Times New Roman" w:cs="Times New Roman"/>
        </w:rPr>
        <w:t xml:space="preserve">Физическая подготовка к выполнению нормативов комплекса ГТО с использованием средств базовой </w:t>
      </w:r>
      <w:r w:rsidRPr="00554CA0">
        <w:rPr>
          <w:rFonts w:ascii="Times New Roman" w:hAnsi="Times New Roman" w:cs="Times New Roman"/>
        </w:rPr>
        <w:lastRenderedPageBreak/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8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Знания о физической культуре.</w:t>
      </w:r>
      <w:r w:rsidRPr="00554CA0">
        <w:rPr>
          <w:rFonts w:ascii="Times New Roman" w:hAnsi="Times New Roman" w:cs="Times New Roman"/>
        </w:rPr>
        <w:t xml:space="preserve">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-1"/>
        </w:rPr>
      </w:pPr>
      <w:r w:rsidRPr="00554CA0">
        <w:rPr>
          <w:rStyle w:val="Bold"/>
          <w:rFonts w:ascii="Times New Roman" w:hAnsi="Times New Roman" w:cs="Times New Roman"/>
          <w:spacing w:val="-1"/>
        </w:rPr>
        <w:t>Способы самостоятельной деятельности.</w:t>
      </w:r>
      <w:r w:rsidRPr="00554CA0">
        <w:rPr>
          <w:rFonts w:ascii="Times New Roman" w:hAnsi="Times New Roman" w:cs="Times New Roman"/>
          <w:spacing w:val="-1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Физическое совершенствование.</w:t>
      </w:r>
      <w:r w:rsidRPr="00554CA0">
        <w:rPr>
          <w:rStyle w:val="BoldItalic"/>
          <w:rFonts w:ascii="Times New Roman" w:hAnsi="Times New Roman" w:cs="Times New Roman"/>
        </w:rPr>
        <w:t xml:space="preserve">Физкультурно-оздоровительная деятельность. </w:t>
      </w:r>
      <w:r w:rsidRPr="00554CA0">
        <w:rPr>
          <w:rFonts w:ascii="Times New Roman" w:hAnsi="Times New Roman" w:cs="Times New Roman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 xml:space="preserve">Спортивно-оздоровительная деятельность. </w:t>
      </w:r>
      <w:r w:rsidRPr="00554CA0">
        <w:rPr>
          <w:rStyle w:val="Italic"/>
          <w:rFonts w:ascii="Times New Roman" w:hAnsi="Times New Roman" w:cs="Times New Roman"/>
        </w:rPr>
        <w:t>Модуль «Гимнастика»</w:t>
      </w:r>
      <w:r w:rsidRPr="00554CA0">
        <w:rPr>
          <w:rFonts w:ascii="Times New Roman" w:hAnsi="Times New Roman" w:cs="Times New Roman"/>
        </w:rPr>
        <w:t xml:space="preserve">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«Лёгкая атлетика».</w:t>
      </w:r>
      <w:r w:rsidRPr="00554CA0">
        <w:rPr>
          <w:rFonts w:ascii="Times New Roman" w:hAnsi="Times New Roman" w:cs="Times New Roman"/>
        </w:rPr>
        <w:t xml:space="preserve"> Кроссовый бег; прыжок в длину с разбега способом «прогнувшись».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>Модуль «Зимние виды спорта».</w:t>
      </w:r>
      <w:r w:rsidR="00F713C8" w:rsidRPr="00554CA0">
        <w:rPr>
          <w:rFonts w:ascii="Times New Roman" w:hAnsi="Times New Roman" w:cs="Times New Roman"/>
        </w:rPr>
        <w:t xml:space="preserve"> 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 </w:t>
      </w:r>
    </w:p>
    <w:p w:rsidR="00F713C8" w:rsidRPr="00554CA0" w:rsidRDefault="007A0BE3" w:rsidP="00F713C8">
      <w:pPr>
        <w:pStyle w:val="body"/>
        <w:rPr>
          <w:rStyle w:val="Italic"/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 xml:space="preserve">Модуль «Плавание». </w:t>
      </w:r>
      <w:r w:rsidR="00F713C8" w:rsidRPr="00554CA0">
        <w:rPr>
          <w:rFonts w:ascii="Times New Roman" w:hAnsi="Times New Roman" w:cs="Times New Roman"/>
        </w:rPr>
        <w:t xml:space="preserve">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«Спортивные игры».</w:t>
      </w:r>
      <w:r w:rsidRPr="00554CA0">
        <w:rPr>
          <w:rStyle w:val="Underline"/>
          <w:rFonts w:ascii="Times New Roman" w:hAnsi="Times New Roman" w:cs="Times New Roman"/>
        </w:rPr>
        <w:t>Баскетбол.</w:t>
      </w:r>
      <w:r w:rsidRPr="00554CA0">
        <w:rPr>
          <w:rFonts w:ascii="Times New Roman" w:hAnsi="Times New Roman" w:cs="Times New Roman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Волейбол.</w:t>
      </w:r>
      <w:r w:rsidRPr="00554CA0">
        <w:rPr>
          <w:rFonts w:ascii="Times New Roman" w:hAnsi="Times New Roman" w:cs="Times New Roman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Fonts w:ascii="Times New Roman" w:hAnsi="Times New Roman" w:cs="Times New Roman"/>
        </w:rPr>
        <w:t xml:space="preserve"> Удар по мячу с разбега внутренней частью подъёма стопы; остановка мяча внутренней стороной стопы.Правила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Модуль «Спорт».</w:t>
      </w:r>
      <w:r w:rsidRPr="00554CA0">
        <w:rPr>
          <w:rFonts w:ascii="Times New Roman" w:hAnsi="Times New Roman" w:cs="Times New Roman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9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Знания о физической культуре.</w:t>
      </w:r>
      <w:r w:rsidRPr="00554CA0">
        <w:rPr>
          <w:rFonts w:ascii="Times New Roman" w:hAnsi="Times New Roman" w:cs="Times New Roman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Способы самостоятельной деятельности.</w:t>
      </w:r>
      <w:r w:rsidRPr="00554CA0">
        <w:rPr>
          <w:rFonts w:ascii="Times New Roman" w:hAnsi="Times New Roman" w:cs="Times New Roman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Физическое совершенствование.</w:t>
      </w:r>
      <w:r w:rsidRPr="00554CA0">
        <w:rPr>
          <w:rStyle w:val="BoldItalic"/>
          <w:rFonts w:ascii="Times New Roman" w:hAnsi="Times New Roman" w:cs="Times New Roman"/>
        </w:rPr>
        <w:t xml:space="preserve">Физкультурно-оздоровительная деятельность. </w:t>
      </w:r>
      <w:r w:rsidRPr="00554CA0">
        <w:rPr>
          <w:rFonts w:ascii="Times New Roman" w:hAnsi="Times New Roman" w:cs="Times New Roman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 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 xml:space="preserve">Спортивно-оздоровительная деятельность. </w:t>
      </w:r>
      <w:r w:rsidRPr="00554CA0">
        <w:rPr>
          <w:rStyle w:val="Italic"/>
          <w:rFonts w:ascii="Times New Roman" w:hAnsi="Times New Roman" w:cs="Times New Roman"/>
        </w:rPr>
        <w:t xml:space="preserve">Модуль «Гимнастика». </w:t>
      </w:r>
      <w:r w:rsidRPr="00554CA0">
        <w:rPr>
          <w:rFonts w:ascii="Times New Roman" w:hAnsi="Times New Roman" w:cs="Times New Roman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</w:t>
      </w:r>
      <w:r w:rsidRPr="00554CA0">
        <w:rPr>
          <w:rFonts w:ascii="Times New Roman" w:hAnsi="Times New Roman" w:cs="Times New Roman"/>
        </w:rPr>
        <w:lastRenderedPageBreak/>
        <w:t xml:space="preserve">ритмической гимнастики (девушки).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Модуль «Лёгкая атлетика». </w:t>
      </w:r>
      <w:r w:rsidRPr="00554CA0">
        <w:rPr>
          <w:rFonts w:ascii="Times New Roman" w:hAnsi="Times New Roman" w:cs="Times New Roman"/>
        </w:rPr>
        <w:t xml:space="preserve"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 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>Модуль «Зимние виды спорта».</w:t>
      </w:r>
      <w:r w:rsidR="00F713C8" w:rsidRPr="00554CA0">
        <w:rPr>
          <w:rFonts w:ascii="Times New Roman" w:hAnsi="Times New Roman" w:cs="Times New Roman"/>
        </w:rPr>
        <w:t xml:space="preserve"> 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*</w:t>
      </w:r>
      <w:r w:rsidR="00F713C8" w:rsidRPr="00554CA0">
        <w:rPr>
          <w:rStyle w:val="Italic"/>
          <w:rFonts w:ascii="Times New Roman" w:hAnsi="Times New Roman" w:cs="Times New Roman"/>
        </w:rPr>
        <w:t xml:space="preserve">Модуль «Плавание». </w:t>
      </w:r>
      <w:r w:rsidR="00F713C8" w:rsidRPr="00554CA0">
        <w:rPr>
          <w:rFonts w:ascii="Times New Roman" w:hAnsi="Times New Roman" w:cs="Times New Roman"/>
        </w:rPr>
        <w:t xml:space="preserve">Брасс: подводящие упражнения и </w:t>
      </w:r>
      <w:r w:rsidR="00F713C8" w:rsidRPr="00554CA0">
        <w:rPr>
          <w:rFonts w:ascii="Times New Roman" w:hAnsi="Times New Roman" w:cs="Times New Roman"/>
        </w:rPr>
        <w:br/>
        <w:t>плавание в полной координации. Повороты при плавании брассом.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Модуль «Спортивные игры». </w:t>
      </w:r>
      <w:r w:rsidRPr="00554CA0">
        <w:rPr>
          <w:rStyle w:val="Underline"/>
          <w:rFonts w:ascii="Times New Roman" w:hAnsi="Times New Roman" w:cs="Times New Roman"/>
        </w:rPr>
        <w:t>Баскетбол.</w:t>
      </w:r>
      <w:r w:rsidRPr="00554CA0">
        <w:rPr>
          <w:rFonts w:ascii="Times New Roman" w:hAnsi="Times New Roman" w:cs="Times New Roman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Волейбол.</w:t>
      </w:r>
      <w:r w:rsidRPr="00554CA0">
        <w:rPr>
          <w:rFonts w:ascii="Times New Roman" w:hAnsi="Times New Roman" w:cs="Times New Roman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Fonts w:ascii="Times New Roman" w:hAnsi="Times New Roman" w:cs="Times New Roman"/>
        </w:rPr>
        <w:t xml:space="preserve"> Техническая подготовка в игровых действиях: ведение, приёмы и передачи, остановки и удары по мячу с места и в движении.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 xml:space="preserve">Модуль «Спорт». </w:t>
      </w:r>
      <w:r w:rsidRPr="00554CA0">
        <w:rPr>
          <w:rFonts w:ascii="Times New Roman" w:hAnsi="Times New Roman" w:cs="Times New Roman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 xml:space="preserve">Примерная программа вариативного модуля «Базовая </w:t>
      </w:r>
      <w:r w:rsidRPr="00554CA0">
        <w:rPr>
          <w:rStyle w:val="Bold"/>
          <w:rFonts w:ascii="Times New Roman" w:hAnsi="Times New Roman" w:cs="Times New Roman"/>
        </w:rPr>
        <w:br/>
        <w:t>физическая подготовка».</w:t>
      </w:r>
      <w:r w:rsidRPr="00554CA0">
        <w:rPr>
          <w:rStyle w:val="Italic"/>
          <w:rFonts w:ascii="Times New Roman" w:hAnsi="Times New Roman" w:cs="Times New Roman"/>
        </w:rPr>
        <w:t>Развитие силовых способностей.</w:t>
      </w:r>
      <w:r w:rsidRPr="00554CA0">
        <w:rPr>
          <w:rFonts w:ascii="Times New Roman" w:hAnsi="Times New Roman" w:cs="Times New Roman"/>
        </w:rPr>
        <w:t xml:space="preserve">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 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 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 — сверстников способом на спине). Подвижные игры с силовой направленностью (импровизированный баскетбол с набивным мячом и т. п.).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скоростных способностей.</w:t>
      </w:r>
      <w:r w:rsidRPr="00554CA0">
        <w:rPr>
          <w:rFonts w:ascii="Times New Roman" w:hAnsi="Times New Roman" w:cs="Times New Roman"/>
        </w:rPr>
        <w:t xml:space="preserve"> 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выносливости.</w:t>
      </w:r>
      <w:r w:rsidRPr="00554CA0">
        <w:rPr>
          <w:rFonts w:ascii="Times New Roman" w:hAnsi="Times New Roman" w:cs="Times New Roman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координации движений.</w:t>
      </w:r>
      <w:r w:rsidRPr="00554CA0">
        <w:rPr>
          <w:rFonts w:ascii="Times New Roman" w:hAnsi="Times New Roman" w:cs="Times New Roman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 туловищем. Упражнение на точность дифференцирования мышечных усилий. Подвижные и спортивные игры.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гибкости.</w:t>
      </w:r>
      <w:r w:rsidRPr="00554CA0">
        <w:rPr>
          <w:rFonts w:ascii="Times New Roman" w:hAnsi="Times New Roman" w:cs="Times New Roman"/>
        </w:rPr>
        <w:t xml:space="preserve"> Комплексы общеразвивающих упражнений (активных и пассивных), выполняемых с большой </w:t>
      </w:r>
      <w:r w:rsidRPr="00554CA0">
        <w:rPr>
          <w:rFonts w:ascii="Times New Roman" w:hAnsi="Times New Roman" w:cs="Times New Roman"/>
        </w:rPr>
        <w:br/>
        <w:t xml:space="preserve">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 xml:space="preserve">Упражнения культурно-этнической направленности. </w:t>
      </w:r>
      <w:r w:rsidRPr="00554CA0">
        <w:rPr>
          <w:rFonts w:ascii="Times New Roman" w:hAnsi="Times New Roman" w:cs="Times New Roman"/>
        </w:rPr>
        <w:t xml:space="preserve">Сюжетно-образные и обрядовые игры. Технические действия национальных видов спорта.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"/>
          <w:rFonts w:ascii="Times New Roman" w:hAnsi="Times New Roman" w:cs="Times New Roman"/>
        </w:rPr>
        <w:t>Специальная физическая подготовка.</w:t>
      </w:r>
      <w:r w:rsidRPr="00554CA0">
        <w:rPr>
          <w:rStyle w:val="BoldItalic"/>
          <w:rFonts w:ascii="Times New Roman" w:hAnsi="Times New Roman" w:cs="Times New Roman"/>
        </w:rPr>
        <w:t>Модуль «Гимнастика».</w:t>
      </w:r>
      <w:r w:rsidRPr="00554CA0">
        <w:rPr>
          <w:rStyle w:val="Italic"/>
          <w:rFonts w:ascii="Times New Roman" w:hAnsi="Times New Roman" w:cs="Times New Roman"/>
        </w:rPr>
        <w:t>Развитие гибкости</w:t>
      </w:r>
      <w:r w:rsidRPr="00554CA0">
        <w:rPr>
          <w:rFonts w:ascii="Times New Roman" w:hAnsi="Times New Roman" w:cs="Times New Roman"/>
        </w:rPr>
        <w:t xml:space="preserve">. Наклоны туловища вперёд, </w:t>
      </w:r>
      <w:r w:rsidRPr="00554CA0">
        <w:rPr>
          <w:rFonts w:ascii="Times New Roman" w:hAnsi="Times New Roman" w:cs="Times New Roman"/>
        </w:rPr>
        <w:br/>
        <w:t xml:space="preserve">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2"/>
        </w:rPr>
      </w:pPr>
      <w:r w:rsidRPr="00554CA0">
        <w:rPr>
          <w:rStyle w:val="Italic"/>
          <w:rFonts w:ascii="Times New Roman" w:hAnsi="Times New Roman" w:cs="Times New Roman"/>
          <w:spacing w:val="2"/>
        </w:rPr>
        <w:t>Развитие координации движений</w:t>
      </w:r>
      <w:r w:rsidRPr="00554CA0">
        <w:rPr>
          <w:rFonts w:ascii="Times New Roman" w:hAnsi="Times New Roman" w:cs="Times New Roman"/>
          <w:spacing w:val="2"/>
        </w:rPr>
        <w:t xml:space="preserve">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 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</w:t>
      </w:r>
      <w:r w:rsidRPr="00554CA0">
        <w:rPr>
          <w:rFonts w:ascii="Times New Roman" w:hAnsi="Times New Roman" w:cs="Times New Roman"/>
          <w:spacing w:val="2"/>
        </w:rPr>
        <w:lastRenderedPageBreak/>
        <w:t xml:space="preserve">и приземления.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силовых способностей</w:t>
      </w:r>
      <w:r w:rsidRPr="00554CA0">
        <w:rPr>
          <w:rFonts w:ascii="Times New Roman" w:hAnsi="Times New Roman" w:cs="Times New Roman"/>
        </w:rPr>
        <w:t xml:space="preserve">. 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выносливости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Упражнения с непредельными отягощениями, выполняемые в режиме умеренной интенсивности в 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Модуль «Лёгкая атлетика»</w:t>
      </w:r>
      <w:r w:rsidRPr="00554CA0">
        <w:rPr>
          <w:rFonts w:ascii="Times New Roman" w:hAnsi="Times New Roman" w:cs="Times New Roman"/>
        </w:rPr>
        <w:t xml:space="preserve">. </w:t>
      </w:r>
      <w:r w:rsidRPr="00554CA0">
        <w:rPr>
          <w:rStyle w:val="Italic"/>
          <w:rFonts w:ascii="Times New Roman" w:hAnsi="Times New Roman" w:cs="Times New Roman"/>
        </w:rPr>
        <w:t>Развитие выносливости.</w:t>
      </w:r>
      <w:r w:rsidRPr="00554CA0">
        <w:rPr>
          <w:rFonts w:ascii="Times New Roman" w:hAnsi="Times New Roman" w:cs="Times New Roman"/>
        </w:rPr>
        <w:t xml:space="preserve">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силовых способностей</w:t>
      </w:r>
      <w:r w:rsidRPr="00554CA0">
        <w:rPr>
          <w:rFonts w:ascii="Times New Roman" w:hAnsi="Times New Roman" w:cs="Times New Roman"/>
        </w:rPr>
        <w:t xml:space="preserve">. Специальные прыжковые упражнения с дополнительным отягощением. Прыжки вверх с доставанием подвешенных предметов. Прыжки в полуприседе (на месте, с продвижением в разные стороны). Запрыгивание с 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 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скоростных способностей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 ускорением. Подвижные и спортивные игры, эстафеты.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координации движений</w:t>
      </w:r>
      <w:r w:rsidRPr="00554CA0">
        <w:rPr>
          <w:rFonts w:ascii="Times New Roman" w:hAnsi="Times New Roman" w:cs="Times New Roman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 «Спортивные игры»).</w:t>
      </w:r>
    </w:p>
    <w:p w:rsidR="00F713C8" w:rsidRPr="00554CA0" w:rsidRDefault="007A0BE3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*</w:t>
      </w:r>
      <w:r w:rsidR="00F713C8" w:rsidRPr="00554CA0">
        <w:rPr>
          <w:rStyle w:val="BoldItalic"/>
          <w:rFonts w:ascii="Times New Roman" w:hAnsi="Times New Roman" w:cs="Times New Roman"/>
          <w:b w:val="0"/>
        </w:rPr>
        <w:t>Модуль «Зимние виды спорта».</w:t>
      </w:r>
      <w:r w:rsidR="00F713C8" w:rsidRPr="00554CA0">
        <w:rPr>
          <w:rStyle w:val="Italic"/>
          <w:rFonts w:ascii="Times New Roman" w:hAnsi="Times New Roman" w:cs="Times New Roman"/>
        </w:rPr>
        <w:t>Развитие выносливости</w:t>
      </w:r>
      <w:r w:rsidR="00F713C8" w:rsidRPr="00554CA0">
        <w:rPr>
          <w:rFonts w:ascii="Times New Roman" w:hAnsi="Times New Roman" w:cs="Times New Roman"/>
        </w:rPr>
        <w:t xml:space="preserve">. Передвижения на лыжах с равномерной скоростью в режимах умеренной, большой и субмаксимальной интенсивности, с соревновательной скоростью.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силовых способностей</w:t>
      </w:r>
      <w:r w:rsidRPr="00554CA0">
        <w:rPr>
          <w:rFonts w:ascii="Times New Roman" w:hAnsi="Times New Roman" w:cs="Times New Roman"/>
        </w:rPr>
        <w:t>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координации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Модуль «Спортивные игры»</w:t>
      </w:r>
      <w:r w:rsidRPr="00554CA0">
        <w:rPr>
          <w:rFonts w:ascii="Times New Roman" w:hAnsi="Times New Roman" w:cs="Times New Roman"/>
        </w:rPr>
        <w:t xml:space="preserve">. </w:t>
      </w:r>
      <w:r w:rsidRPr="00554CA0">
        <w:rPr>
          <w:rStyle w:val="Underline"/>
          <w:rFonts w:ascii="Times New Roman" w:hAnsi="Times New Roman" w:cs="Times New Roman"/>
        </w:rPr>
        <w:t>Баскетбол.</w:t>
      </w:r>
      <w:r w:rsidRPr="00554CA0">
        <w:rPr>
          <w:rStyle w:val="Italic"/>
          <w:rFonts w:ascii="Times New Roman" w:hAnsi="Times New Roman" w:cs="Times New Roman"/>
        </w:rPr>
        <w:t>Развитие скоростных способностей</w:t>
      </w:r>
      <w:r w:rsidRPr="00554CA0">
        <w:rPr>
          <w:rFonts w:ascii="Times New Roman" w:hAnsi="Times New Roman" w:cs="Times New Roman"/>
        </w:rPr>
        <w:t xml:space="preserve"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 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 ускорениями и максимальной скоростью приставными шагами левым и правым боком. Ведение баскетбольного мяча с  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 м. Подвижные и спортивные игры, эстафеты.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силовых способностей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Комплексы упражнений с 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</w:t>
      </w:r>
      <w:r w:rsidRPr="00554CA0">
        <w:rPr>
          <w:rStyle w:val="Symbol"/>
          <w:rFonts w:ascii="Times New Roman" w:hAnsi="Times New Roman" w:cs="Times New Roman"/>
        </w:rPr>
        <w:t></w:t>
      </w:r>
      <w:r w:rsidRPr="00554CA0">
        <w:rPr>
          <w:rFonts w:ascii="Times New Roman" w:hAnsi="Times New Roman" w:cs="Times New Roman"/>
        </w:rPr>
        <w:t xml:space="preserve"> и 360</w:t>
      </w:r>
      <w:r w:rsidRPr="00554CA0">
        <w:rPr>
          <w:rStyle w:val="Symbol"/>
          <w:rFonts w:ascii="Times New Roman" w:hAnsi="Times New Roman" w:cs="Times New Roman"/>
        </w:rPr>
        <w:t></w:t>
      </w:r>
      <w:r w:rsidRPr="00554CA0">
        <w:rPr>
          <w:rFonts w:ascii="Times New Roman" w:hAnsi="Times New Roman" w:cs="Times New Roman"/>
        </w:rPr>
        <w:t>. Прыжки через скакалку в максимальном темпе на месте и с передвижением (с 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выносливости</w:t>
      </w:r>
      <w:r w:rsidRPr="00554CA0">
        <w:rPr>
          <w:rFonts w:ascii="Times New Roman" w:hAnsi="Times New Roman" w:cs="Times New Roman"/>
        </w:rPr>
        <w:t>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координации движений</w:t>
      </w:r>
      <w:r w:rsidRPr="00554CA0">
        <w:rPr>
          <w:rFonts w:ascii="Times New Roman" w:hAnsi="Times New Roman" w:cs="Times New Roman"/>
        </w:rPr>
        <w:t xml:space="preserve">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Underline"/>
          <w:rFonts w:ascii="Times New Roman" w:hAnsi="Times New Roman" w:cs="Times New Roman"/>
        </w:rPr>
        <w:t>Футбол.</w:t>
      </w:r>
      <w:r w:rsidRPr="00554CA0">
        <w:rPr>
          <w:rStyle w:val="Italic"/>
          <w:rFonts w:ascii="Times New Roman" w:hAnsi="Times New Roman" w:cs="Times New Roman"/>
        </w:rPr>
        <w:t>Развитие скоростных способностей</w:t>
      </w:r>
      <w:r w:rsidRPr="00554CA0">
        <w:rPr>
          <w:rFonts w:ascii="Times New Roman" w:hAnsi="Times New Roman" w:cs="Times New Roman"/>
        </w:rPr>
        <w:t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</w:t>
      </w:r>
      <w:r w:rsidRPr="00554CA0">
        <w:rPr>
          <w:rStyle w:val="Symbol"/>
          <w:rFonts w:ascii="Times New Roman" w:hAnsi="Times New Roman" w:cs="Times New Roman"/>
        </w:rPr>
        <w:t></w:t>
      </w:r>
      <w:r w:rsidRPr="00554CA0">
        <w:rPr>
          <w:rFonts w:ascii="Times New Roman" w:hAnsi="Times New Roman" w:cs="Times New Roman"/>
        </w:rPr>
        <w:t xml:space="preserve"> и 360</w:t>
      </w:r>
      <w:r w:rsidRPr="00554CA0">
        <w:rPr>
          <w:rStyle w:val="Symbol"/>
          <w:rFonts w:ascii="Times New Roman" w:hAnsi="Times New Roman" w:cs="Times New Roman"/>
        </w:rPr>
        <w:t></w:t>
      </w:r>
      <w:r w:rsidRPr="00554CA0">
        <w:rPr>
          <w:rFonts w:ascii="Times New Roman" w:hAnsi="Times New Roman" w:cs="Times New Roman"/>
        </w:rPr>
        <w:t xml:space="preserve">. Прыжки через скакалку в максимальном темпе. Прыжки по разметкам на правой (левой) ноге, между стоек, спиной </w:t>
      </w:r>
      <w:r w:rsidRPr="00554CA0">
        <w:rPr>
          <w:rFonts w:ascii="Times New Roman" w:hAnsi="Times New Roman" w:cs="Times New Roman"/>
        </w:rPr>
        <w:lastRenderedPageBreak/>
        <w:t xml:space="preserve">вперёд. Прыжки вверх на обеих ногах и одной ноге с продвижением вперёд. Удары по мячу в стенку в максимальном темпе. Ведение мяча с 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силовых способностей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Комплексы упражнений с 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 высоту. Прыжки на обеих ногах с дополнительным отягощением (вперёд, назад, в приседе, с продвижением вперёд).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Style w:val="Italic"/>
          <w:rFonts w:ascii="Times New Roman" w:hAnsi="Times New Roman" w:cs="Times New Roman"/>
        </w:rPr>
        <w:t>Развитие выносливости</w:t>
      </w:r>
      <w:r w:rsidRPr="00554CA0">
        <w:rPr>
          <w:rStyle w:val="BoldItalic"/>
          <w:rFonts w:ascii="Times New Roman" w:hAnsi="Times New Roman" w:cs="Times New Roman"/>
        </w:rPr>
        <w:t>.</w:t>
      </w:r>
      <w:r w:rsidRPr="00554CA0">
        <w:rPr>
          <w:rFonts w:ascii="Times New Roman" w:hAnsi="Times New Roman" w:cs="Times New Roman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 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 </w:t>
      </w:r>
    </w:p>
    <w:p w:rsidR="00F713C8" w:rsidRPr="00554CA0" w:rsidRDefault="00F713C8" w:rsidP="00F713C8">
      <w:pPr>
        <w:pStyle w:val="h1"/>
        <w:spacing w:after="113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 xml:space="preserve">Планируемые результаты освоения </w:t>
      </w:r>
      <w:r w:rsidRPr="00554CA0">
        <w:rPr>
          <w:rFonts w:ascii="Times New Roman" w:hAnsi="Times New Roman" w:cs="Times New Roman"/>
          <w:sz w:val="20"/>
          <w:szCs w:val="20"/>
        </w:rPr>
        <w:br/>
        <w:t xml:space="preserve">учебного предмета «физическая культура» </w:t>
      </w:r>
      <w:r w:rsidRPr="00554CA0">
        <w:rPr>
          <w:rFonts w:ascii="Times New Roman" w:hAnsi="Times New Roman" w:cs="Times New Roman"/>
          <w:sz w:val="20"/>
          <w:szCs w:val="20"/>
        </w:rPr>
        <w:br/>
        <w:t>на уровне основного общего образования</w:t>
      </w:r>
    </w:p>
    <w:p w:rsidR="00F713C8" w:rsidRPr="00554CA0" w:rsidRDefault="00F713C8" w:rsidP="00F713C8">
      <w:pPr>
        <w:pStyle w:val="h2-first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Личностные результаты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1"/>
        </w:rPr>
      </w:pPr>
      <w:r w:rsidRPr="00554CA0">
        <w:rPr>
          <w:rFonts w:ascii="Times New Roman" w:hAnsi="Times New Roman" w:cs="Times New Roman"/>
          <w:spacing w:val="-1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физичес­-</w:t>
      </w:r>
      <w:r w:rsidRPr="00554CA0">
        <w:rPr>
          <w:rFonts w:ascii="Times New Roman" w:hAnsi="Times New Roman" w:cs="Times New Roman"/>
        </w:rPr>
        <w:br/>
        <w:t xml:space="preserve">ких нагрузок;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:rsidR="00F713C8" w:rsidRPr="00554CA0" w:rsidRDefault="00F713C8" w:rsidP="00F713C8">
      <w:pPr>
        <w:pStyle w:val="h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</w:p>
    <w:p w:rsidR="00F713C8" w:rsidRPr="00554CA0" w:rsidRDefault="00F713C8" w:rsidP="00F713C8">
      <w:pPr>
        <w:pStyle w:val="body"/>
        <w:rPr>
          <w:rStyle w:val="BoldItalic"/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Универсальные познавательные действия: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4"/>
        </w:rPr>
      </w:pPr>
      <w:r w:rsidRPr="00554CA0">
        <w:rPr>
          <w:rFonts w:ascii="Times New Roman" w:hAnsi="Times New Roman" w:cs="Times New Roman"/>
          <w:spacing w:val="-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1"/>
        </w:rPr>
      </w:pPr>
      <w:r w:rsidRPr="00554CA0">
        <w:rPr>
          <w:rFonts w:ascii="Times New Roman" w:hAnsi="Times New Roman" w:cs="Times New Roman"/>
          <w:spacing w:val="1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713C8" w:rsidRPr="00554CA0" w:rsidRDefault="00F713C8" w:rsidP="00F713C8">
      <w:pPr>
        <w:pStyle w:val="body"/>
        <w:rPr>
          <w:rStyle w:val="BoldItalic"/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Универсальные коммуникативные действия: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2"/>
        </w:rPr>
      </w:pPr>
      <w:r w:rsidRPr="00554CA0">
        <w:rPr>
          <w:rFonts w:ascii="Times New Roman" w:hAnsi="Times New Roman" w:cs="Times New Roman"/>
          <w:spacing w:val="2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713C8" w:rsidRPr="00554CA0" w:rsidRDefault="00F713C8" w:rsidP="00F713C8">
      <w:pPr>
        <w:pStyle w:val="body"/>
        <w:rPr>
          <w:rStyle w:val="BoldItalic"/>
          <w:rFonts w:ascii="Times New Roman" w:hAnsi="Times New Roman" w:cs="Times New Roman"/>
        </w:rPr>
      </w:pPr>
      <w:r w:rsidRPr="00554CA0">
        <w:rPr>
          <w:rStyle w:val="BoldItalic"/>
          <w:rFonts w:ascii="Times New Roman" w:hAnsi="Times New Roman" w:cs="Times New Roman"/>
        </w:rPr>
        <w:t>Универсальные учебные регулятивные действия: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:rsidR="00F713C8" w:rsidRPr="00554CA0" w:rsidRDefault="00F713C8" w:rsidP="00F713C8">
      <w:pPr>
        <w:pStyle w:val="h2"/>
        <w:spacing w:before="170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Предметные результаты</w:t>
      </w:r>
    </w:p>
    <w:p w:rsidR="00F713C8" w:rsidRPr="00554CA0" w:rsidRDefault="00F713C8" w:rsidP="00F713C8">
      <w:pPr>
        <w:pStyle w:val="h3-first"/>
        <w:spacing w:before="57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5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 концу обучения в 5 классе обучающийся научится: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бег с равномерной скоростью с высокого старта по учебной дистанции;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демонстрировать технику прыжка в длину с разбега способом «согнув ноги»;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передвигаться на лыжах попеременным двухшажным ходом (для бесснежных районов — имитация передвижения);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демонстрировать технические действия в спортивных играх: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lastRenderedPageBreak/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F713C8" w:rsidRPr="00554CA0" w:rsidRDefault="00F713C8" w:rsidP="00F713C8">
      <w:pPr>
        <w:pStyle w:val="h3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6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 концу обучения в 6 классе обучающийся научится: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4"/>
        </w:rPr>
      </w:pPr>
      <w:r w:rsidRPr="00554CA0">
        <w:rPr>
          <w:rFonts w:ascii="Times New Roman" w:hAnsi="Times New Roman" w:cs="Times New Roman"/>
          <w:spacing w:val="-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правила и демонстрировать технические действия в спортивных играх: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волейбол (приём и передача мяча двумя руками снизу и сверху в разные зоны площадки соперника; использование разучен­ных технических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F713C8" w:rsidRPr="00554CA0" w:rsidRDefault="00F713C8" w:rsidP="00F713C8">
      <w:pPr>
        <w:pStyle w:val="h3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7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 концу обучения в 7 классе обучающийся научится: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демонстрировать и использовать технические действия спортивных игр: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футбол (средние и длинные передачи футбольного мяча; тактические действия при выполнении углового удара и </w:t>
      </w:r>
      <w:r w:rsidRPr="00554CA0">
        <w:rPr>
          <w:rFonts w:ascii="Times New Roman" w:hAnsi="Times New Roman" w:cs="Times New Roman"/>
        </w:rPr>
        <w:lastRenderedPageBreak/>
        <w:t>вбрасывании мяча из-за боковой линии; использование разученных технических действий в условиях игровой деятельности);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F713C8" w:rsidRPr="00554CA0" w:rsidRDefault="00F713C8" w:rsidP="00F713C8">
      <w:pPr>
        <w:pStyle w:val="h3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8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 концу обучения в 8 классе обучающийся научится: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1"/>
        </w:rPr>
      </w:pPr>
      <w:r w:rsidRPr="00554CA0">
        <w:rPr>
          <w:rFonts w:ascii="Times New Roman" w:hAnsi="Times New Roman" w:cs="Times New Roman"/>
          <w:spacing w:val="1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 — имитация передвижения);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прыжки в воду со стартовой тумбы;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технические элементы плавания кролем на груди в согласовании с дыханием;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демонстрировать и использовать технические действия спортивных игр: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  <w:spacing w:val="-1"/>
        </w:rPr>
      </w:pPr>
      <w:r w:rsidRPr="00554CA0">
        <w:rPr>
          <w:rFonts w:ascii="Times New Roman" w:hAnsi="Times New Roman" w:cs="Times New Roman"/>
          <w:spacing w:val="-1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F713C8" w:rsidRPr="00554CA0" w:rsidRDefault="00F713C8" w:rsidP="00F713C8">
      <w:pPr>
        <w:pStyle w:val="h3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>9 класс</w:t>
      </w:r>
    </w:p>
    <w:p w:rsidR="00F713C8" w:rsidRPr="00554CA0" w:rsidRDefault="00F713C8" w:rsidP="00F713C8">
      <w:pPr>
        <w:pStyle w:val="body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К концу обучения в 9 классе обучающийся научится: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4"/>
        </w:rPr>
      </w:pPr>
      <w:r w:rsidRPr="00554CA0">
        <w:rPr>
          <w:rFonts w:ascii="Times New Roman" w:hAnsi="Times New Roman" w:cs="Times New Roman"/>
          <w:spacing w:val="-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1"/>
        </w:rPr>
      </w:pPr>
      <w:r w:rsidRPr="00554CA0">
        <w:rPr>
          <w:rFonts w:ascii="Times New Roman" w:hAnsi="Times New Roman" w:cs="Times New Roman"/>
          <w:spacing w:val="-1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 применять способы оказания первой помощи; 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7478B8" w:rsidRPr="00554CA0" w:rsidRDefault="007478B8" w:rsidP="00F713C8">
      <w:pPr>
        <w:pStyle w:val="list-bullet"/>
        <w:rPr>
          <w:rFonts w:ascii="Times New Roman" w:hAnsi="Times New Roman" w:cs="Times New Roman"/>
        </w:rPr>
      </w:pPr>
    </w:p>
    <w:p w:rsidR="007478B8" w:rsidRPr="00554CA0" w:rsidRDefault="007478B8" w:rsidP="00F713C8">
      <w:pPr>
        <w:pStyle w:val="list-bullet"/>
        <w:rPr>
          <w:rFonts w:ascii="Times New Roman" w:hAnsi="Times New Roman" w:cs="Times New Roman"/>
        </w:rPr>
      </w:pPr>
    </w:p>
    <w:p w:rsidR="007478B8" w:rsidRPr="00554CA0" w:rsidRDefault="007478B8" w:rsidP="00F713C8">
      <w:pPr>
        <w:pStyle w:val="list-bullet"/>
        <w:rPr>
          <w:rFonts w:ascii="Times New Roman" w:hAnsi="Times New Roman" w:cs="Times New Roman"/>
        </w:rPr>
      </w:pPr>
    </w:p>
    <w:p w:rsidR="007478B8" w:rsidRPr="00554CA0" w:rsidRDefault="007478B8" w:rsidP="00F713C8">
      <w:pPr>
        <w:pStyle w:val="list-bullet"/>
        <w:rPr>
          <w:rFonts w:ascii="Times New Roman" w:hAnsi="Times New Roman" w:cs="Times New Roman"/>
        </w:rPr>
      </w:pP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lastRenderedPageBreak/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  <w:spacing w:val="-4"/>
        </w:rPr>
      </w:pPr>
      <w:r w:rsidRPr="00554CA0">
        <w:rPr>
          <w:rFonts w:ascii="Times New Roman" w:hAnsi="Times New Roman" w:cs="Times New Roman"/>
          <w:spacing w:val="-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повороты кувырком, маятником;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>выполнять технические элементы брассом в согласовании с дыханием;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713C8" w:rsidRPr="00554CA0" w:rsidRDefault="00F713C8" w:rsidP="00F713C8">
      <w:pPr>
        <w:pStyle w:val="list-bullet"/>
        <w:rPr>
          <w:rFonts w:ascii="Times New Roman" w:hAnsi="Times New Roman" w:cs="Times New Roman"/>
        </w:rPr>
      </w:pPr>
      <w:r w:rsidRPr="00554CA0">
        <w:rPr>
          <w:rFonts w:ascii="Times New Roman" w:hAnsi="Times New Roman" w:cs="Times New Roman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7A0BE3" w:rsidRPr="00554CA0" w:rsidRDefault="007A0BE3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51B8" w:rsidRPr="00554CA0" w:rsidRDefault="002D51B8" w:rsidP="00554C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0DC8" w:rsidRPr="00554CA0" w:rsidRDefault="00A10DC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A10DC8" w:rsidRPr="00554CA0" w:rsidRDefault="00A10DC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5-9 КЛАСС</w:t>
      </w:r>
    </w:p>
    <w:p w:rsidR="00A10DC8" w:rsidRPr="00554CA0" w:rsidRDefault="00A10DC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0DC8" w:rsidRPr="00554CA0" w:rsidRDefault="00A10DC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233"/>
        <w:tblW w:w="10088" w:type="dxa"/>
        <w:tblLayout w:type="fixed"/>
        <w:tblLook w:val="04A0"/>
      </w:tblPr>
      <w:tblGrid>
        <w:gridCol w:w="1135"/>
        <w:gridCol w:w="4964"/>
        <w:gridCol w:w="788"/>
        <w:gridCol w:w="789"/>
        <w:gridCol w:w="788"/>
        <w:gridCol w:w="789"/>
        <w:gridCol w:w="835"/>
      </w:tblGrid>
      <w:tr w:rsidR="007478B8" w:rsidRPr="00554CA0" w:rsidTr="00554CA0">
        <w:trPr>
          <w:trHeight w:val="299"/>
        </w:trPr>
        <w:tc>
          <w:tcPr>
            <w:tcW w:w="1135" w:type="dxa"/>
            <w:vMerge w:val="restart"/>
          </w:tcPr>
          <w:p w:rsidR="007478B8" w:rsidRPr="00554CA0" w:rsidRDefault="007478B8" w:rsidP="00554CA0">
            <w:pPr>
              <w:ind w:left="-851" w:righ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964" w:type="dxa"/>
            <w:vMerge w:val="restart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989" w:type="dxa"/>
            <w:gridSpan w:val="5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классе</w:t>
            </w:r>
          </w:p>
        </w:tc>
      </w:tr>
      <w:tr w:rsidR="007478B8" w:rsidRPr="00554CA0" w:rsidTr="00554CA0">
        <w:trPr>
          <w:trHeight w:val="158"/>
        </w:trPr>
        <w:tc>
          <w:tcPr>
            <w:tcW w:w="1135" w:type="dxa"/>
            <w:vMerge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4" w:type="dxa"/>
            <w:vMerge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478B8" w:rsidRPr="00554CA0" w:rsidTr="00554CA0">
        <w:trPr>
          <w:trHeight w:val="896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«Знания о физической культуре»</w:t>
            </w:r>
          </w:p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478B8" w:rsidRPr="00554CA0" w:rsidTr="00554CA0">
        <w:trPr>
          <w:trHeight w:val="896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478B8" w:rsidRPr="00554CA0" w:rsidTr="00554CA0">
        <w:trPr>
          <w:trHeight w:val="915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«Способы самостоятельной деятельности»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478B8" w:rsidRPr="00554CA0" w:rsidTr="00554CA0">
        <w:trPr>
          <w:trHeight w:val="597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3" w:type="dxa"/>
            <w:gridSpan w:val="6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совершенствование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( 45 часов)</w:t>
            </w:r>
          </w:p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8B8" w:rsidRPr="00554CA0" w:rsidTr="00554CA0">
        <w:trPr>
          <w:trHeight w:val="896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Style w:val="BoldItalic"/>
                <w:rFonts w:ascii="Times New Roman" w:hAnsi="Times New Roman" w:cs="Times New Roman"/>
                <w:sz w:val="20"/>
                <w:szCs w:val="20"/>
              </w:rPr>
              <w:t>Физкультурно-здоровительная деятельность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течении урока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течении урока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течении урока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течении урока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течении урока</w:t>
            </w:r>
          </w:p>
        </w:tc>
      </w:tr>
      <w:tr w:rsidR="007478B8" w:rsidRPr="00554CA0" w:rsidTr="00554CA0">
        <w:trPr>
          <w:trHeight w:val="1212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8953" w:type="dxa"/>
            <w:gridSpan w:val="6"/>
          </w:tcPr>
          <w:p w:rsidR="007478B8" w:rsidRPr="00554CA0" w:rsidRDefault="007478B8" w:rsidP="007478B8">
            <w:pPr>
              <w:pStyle w:val="table-body0mm"/>
              <w:rPr>
                <w:rStyle w:val="BoldItali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7478B8" w:rsidRPr="00554CA0" w:rsidRDefault="007478B8" w:rsidP="007478B8">
            <w:pPr>
              <w:pStyle w:val="table-body0mm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54CA0">
              <w:rPr>
                <w:rStyle w:val="BoldItalic"/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 ( 45 часов)</w:t>
            </w:r>
          </w:p>
          <w:p w:rsidR="007478B8" w:rsidRPr="00554CA0" w:rsidRDefault="007478B8" w:rsidP="007478B8">
            <w:pPr>
              <w:pStyle w:val="table-body0mm"/>
              <w:rPr>
                <w:rStyle w:val="BoldItali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7478B8" w:rsidRPr="00554CA0" w:rsidTr="00554CA0">
        <w:trPr>
          <w:trHeight w:val="299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3.2.1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Модуль «Гимнастика»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478B8" w:rsidRPr="00554CA0" w:rsidTr="00554CA0">
        <w:trPr>
          <w:trHeight w:val="597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3.2.2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rPr>
                <w:rStyle w:val="Italic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Модуль «Лёгкая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атлетика»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478B8" w:rsidRPr="00554CA0" w:rsidTr="00554CA0">
        <w:trPr>
          <w:trHeight w:val="615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3.2.3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0mm"/>
              <w:rPr>
                <w:rStyle w:val="Italic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игры».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478B8" w:rsidRPr="00554CA0" w:rsidTr="00554CA0">
        <w:trPr>
          <w:trHeight w:val="299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3.2.3.1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478B8" w:rsidRPr="00554CA0" w:rsidTr="00554CA0">
        <w:trPr>
          <w:trHeight w:val="299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3.2.3.2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478B8" w:rsidRPr="00554CA0" w:rsidTr="00554CA0">
        <w:trPr>
          <w:trHeight w:val="299"/>
        </w:trPr>
        <w:tc>
          <w:tcPr>
            <w:tcW w:w="11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3.2.3.4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78B8" w:rsidRPr="00554CA0" w:rsidTr="00554CA0">
        <w:trPr>
          <w:trHeight w:val="299"/>
        </w:trPr>
        <w:tc>
          <w:tcPr>
            <w:tcW w:w="1135" w:type="dxa"/>
          </w:tcPr>
          <w:p w:rsidR="007478B8" w:rsidRPr="00554CA0" w:rsidRDefault="007478B8" w:rsidP="007478B8">
            <w:pPr>
              <w:pStyle w:val="table-body0mm"/>
              <w:rPr>
                <w:rStyle w:val="Italic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4" w:type="dxa"/>
          </w:tcPr>
          <w:p w:rsidR="007478B8" w:rsidRPr="00554CA0" w:rsidRDefault="007478B8" w:rsidP="007478B8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Модуль «Спорт»</w:t>
            </w:r>
          </w:p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7478B8" w:rsidRPr="00554CA0" w:rsidTr="00554CA0">
        <w:trPr>
          <w:trHeight w:val="299"/>
        </w:trPr>
        <w:tc>
          <w:tcPr>
            <w:tcW w:w="6099" w:type="dxa"/>
            <w:gridSpan w:val="2"/>
          </w:tcPr>
          <w:p w:rsidR="007478B8" w:rsidRPr="00554CA0" w:rsidRDefault="007478B8" w:rsidP="007478B8">
            <w:pPr>
              <w:rPr>
                <w:rStyle w:val="Italic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54CA0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88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89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35" w:type="dxa"/>
          </w:tcPr>
          <w:p w:rsidR="007478B8" w:rsidRPr="00554CA0" w:rsidRDefault="007478B8" w:rsidP="0074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8B8" w:rsidRPr="00554CA0" w:rsidRDefault="007478B8" w:rsidP="00A10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0DC8" w:rsidRPr="00554CA0" w:rsidRDefault="00A10DC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5 класс</w:t>
      </w:r>
    </w:p>
    <w:tbl>
      <w:tblPr>
        <w:tblpPr w:leftFromText="180" w:rightFromText="180" w:vertAnchor="text" w:horzAnchor="margin" w:tblpXSpec="center" w:tblpY="150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4"/>
        <w:gridCol w:w="6697"/>
        <w:gridCol w:w="816"/>
        <w:gridCol w:w="34"/>
        <w:gridCol w:w="958"/>
        <w:gridCol w:w="958"/>
      </w:tblGrid>
      <w:tr w:rsidR="00554CA0" w:rsidRPr="00554CA0" w:rsidTr="00554CA0">
        <w:trPr>
          <w:trHeight w:val="1104"/>
        </w:trPr>
        <w:tc>
          <w:tcPr>
            <w:tcW w:w="959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Номерурока</w:t>
            </w:r>
          </w:p>
        </w:tc>
        <w:tc>
          <w:tcPr>
            <w:tcW w:w="669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0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97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сведения об Олимпийских играх Древней Греции: характеристика их содержания и правил спортивной борьбы. Расцвет и завершение истории Олимпийских игр древности</w:t>
            </w:r>
          </w:p>
        </w:tc>
        <w:tc>
          <w:tcPr>
            <w:tcW w:w="85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97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) Физическая культура в основной школе: задачи, содержание и формы организации занятий.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Система дополнительного обучения физической культуре; организация спортивной работы в общеобразовательной школе</w:t>
            </w:r>
          </w:p>
        </w:tc>
        <w:tc>
          <w:tcPr>
            <w:tcW w:w="85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697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человека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здоровый образ жизни: характеристика основных форм занятий физической культурой, их связь с укреплением здоровья, организацией отдыха и досуга</w:t>
            </w:r>
          </w:p>
        </w:tc>
        <w:tc>
          <w:tcPr>
            <w:tcW w:w="85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 Способы самостоятельной деятельности  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97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Режим дня и его значение для учащихся школы, связь с умственной работоспособностью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 Составление дневника физической культуры</w:t>
            </w:r>
          </w:p>
        </w:tc>
        <w:tc>
          <w:tcPr>
            <w:tcW w:w="85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97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человека, его показатели и способы их измерения.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Осанка как показатель физического развития, правила предупреждения её нарушений в условиях учебной и бытовой деятельности. Способы измерения и оценивания осанки. Составление комплексов физических упражнений с коррекционной направленностью и правил их самостоятельного проведения. Оценивание состояния организма в покое и после физической нагрузки в процессе самостоятельных занятий физической культуры и спортом.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Составление дневника физической культуры</w:t>
            </w:r>
          </w:p>
        </w:tc>
        <w:tc>
          <w:tcPr>
            <w:tcW w:w="85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554CA0" w:rsidRPr="00554CA0" w:rsidTr="00554CA0">
        <w:trPr>
          <w:trHeight w:val="100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97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 (30 – 40 м) с максимальной скоростью.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Эстафетный бег 3</w:t>
            </w: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60 м на результат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30 м*2 р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Прыжка с разбега в длину способом «согнув ноги»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на дальность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малого мяча с места в вертикальную неподвижную мишень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3 шагов разбега на дальность.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«наступание» и «прыжковый бег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от 1000 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на 1000 метров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человека, его показатели и способы их измерения .Оценивание состояния организма в покое и после физической нагрузки в процессе самостоятельных занятий физической культуры и спортом.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Передача мяча двумя руками от груди, на месте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на месте и в движении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Передаче мяча двумя руками от груди при передвижении приставным шагом правым и левым и правым боком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«по прямой»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«по прямой», «по кругу» и «змейкой»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технику броска мяча в корзину по фазам и в полной координации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технику броска мяча в корзину по фазам и в полной координации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Бросок мяча в корзину двумя руками от груди с места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1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ловля, передача, ведение, бросок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«двумя руками с низу.»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762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81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1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81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Челночный бег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81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 Составление дневника физической культуры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Т.Б.Передача мяча за голову.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Передача мяча через сетку.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соревнованию в технике перемещений и владения мячом.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 мяча в разные зоны площадки соперника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Перевод мяча через сетку, способом неожиданной (скрытой) передачи за голову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передачи мяча за голову стоя на месте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и с поворотом на 180</w:t>
            </w:r>
            <w:r w:rsidRPr="00554CA0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длительностью до 12 мин.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Инструктаж по ТБ .Знакомство с понятием «спортивно-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оздоровительная деятельность .Расхождение на гимнастической скамейке правым и левым боком способом «удерживая за плечи»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«Гимнастика.»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Кувырок вперёд в группировке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кувырки вперёд ноги «скрестно»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Кувырок назад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из стойки на лопатках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Опорные прыжки: через гимнастического козла ноги врозь (мальчики); опорные прыжки на гимнастического козла с последующим спрыгиванием (девочки).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на низком гимнастическом бревне: передвижение ходьбой с поворотами кругом и на 90</w:t>
            </w:r>
            <w:r w:rsidRPr="00554CA0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 при занятиях легкой атлетикой. Прыжки в высоту  с прямого разбега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Смешанное передвижение (бег по пересечённой местности)  2000 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– 1000 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 30м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http://www.fizkulturavshkole.ru http://fizkultura-na5.ru</w:t>
            </w: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Средние и длинные передачи мяча по прямой и диагонали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Тактические действия при выполнении углового удара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и вбрасывания мяча из-за боковой линии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Знакомятся со стандартными тактическими действиями игроков при вбрасывании мяча из-за боковой линии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тактические действия при вбрасывании мяча из-за боковой линии в стандартных игровых ситуациях (обучение в группах)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ведение, удар, прием мяча, остановка.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техники перемещения и ведения мячом.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на площадках разных размеров.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675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81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CA0" w:rsidRPr="00554CA0" w:rsidRDefault="00554CA0" w:rsidP="00554CA0">
      <w:pPr>
        <w:tabs>
          <w:tab w:val="left" w:pos="9096"/>
        </w:tabs>
        <w:rPr>
          <w:rFonts w:ascii="Times New Roman" w:hAnsi="Times New Roman" w:cs="Times New Roman"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6 класс</w:t>
      </w:r>
    </w:p>
    <w:tbl>
      <w:tblPr>
        <w:tblpPr w:leftFromText="180" w:rightFromText="180" w:vertAnchor="text" w:horzAnchor="margin" w:tblpXSpec="center" w:tblpY="15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763"/>
        <w:gridCol w:w="850"/>
        <w:gridCol w:w="1243"/>
        <w:gridCol w:w="993"/>
      </w:tblGrid>
      <w:tr w:rsidR="00554CA0" w:rsidRPr="00554CA0" w:rsidTr="00554CA0">
        <w:trPr>
          <w:trHeight w:val="1104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676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0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49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Возрождение Олимпийских игр и олимпийского движения в 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менности; первые олимпийские чемпионы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). Двигательные действия как основа технической подготовки; понятие двигательного умения и двигательного навыка . Организация и планирование самостоятельных занятий по развитию физических качеств.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человека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Влияние занятий физической культурой на формирование положительных качеств личности.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Проведение самостоятельных занятий по коррекции осанки и телосложения.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49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 Способы самостоятельной деятельности  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дневника физической культуры.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 и её влияние на развитие систем организма, связь с укреплением здоровья; физическая подготовленность как результат физической подготовки.</w:t>
            </w:r>
          </w:p>
          <w:p w:rsidR="00554CA0" w:rsidRPr="00554CA0" w:rsidRDefault="00554CA0" w:rsidP="00554C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и способы составления плана самостоятельных занятий физической подготовкой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49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97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 (30 – 60 м) с максимальной скоростью.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Эстафетный бег 3</w:t>
            </w: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ускорением, 60 м на результат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Прыжка с разбега в длину способом «согнув ноги»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30 м на результат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бег 1500м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на заданное расстояние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катящуюся мишень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«наступание» и «прыжковый бег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от 10 до 12 минут.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на 1000 метров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дневника физической культуры.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подготовка и её влияние на развитие систем организма, связь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 укреплением здоровья; физическая подготовленность как результат физической подготовки.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 Перемещения в стой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ке приставными шагами боком, ли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цом и спиной вперёд.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 после отскока об пол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Остановка двумя шагами и прыжком.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Повороты без мяча и с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стойки на месте.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отскока от пола.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ловля, передача, ведение, бросок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6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6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6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63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самостоятельной деятельности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Правила и способы составления плана самостоятельных занятий физической подготовкой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и сверху в разные зоны площадки команды соперника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соревнованию в технике перемещений и владения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 мяча в разные зоны площадки соперника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прием, передача, удар.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длительностью до 12 мин.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Возрождение Олимпийских игр и олимпийского движения в 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«Гимнастика.»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Инструктаж по ТБ .Перестроение из колонны по одному в колонну по четыре дроблением и сведением.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Составляют акробатическую комбинацию из хорошо освоенных упражнений с включением в неё стойки на лопатках и на голове с опорой на руки.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акробатическую комбинацию из хорошо освоенных упражнений с включением в неё стойки на лопатках и на голове с опорой на руки.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низком гимнастическом бревне с использованием стилизованных общеразвивающих и сложно-координированных упражнений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на невысокой гимнастической перекладине: висы, упор ноги врозь; перемах вперёд и обратно (мальчики).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(девочки) Упражнения и комбинации на гимнастической перекладине (мальчики)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Т.Б при занятиях легкой атлетикой. Прыжки в высоту  способом «перешагивание».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 (бег в чередовании с ходьбой) до 3000 метров – мальчики,.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Переменный бег – 1500 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Средние и длинные передачи мяча по прямой и диагонали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Тактические действия при выполнении углового удара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и вбрасывания мяча из-за боковой линии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Знакомятся со стандартными тактическими действиями игроков при вбрасывании мяча из-за боковой линии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тактические действия при вбрасывании мяча из-за боковой линии в стандартных игровых ситуациях (обучение в группах)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ведение, удар, прием мяча, остановка.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техники перемещения и ведения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на площадках разных размеров.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763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CA0" w:rsidRPr="00554CA0" w:rsidRDefault="00554CA0" w:rsidP="00554CA0">
      <w:pPr>
        <w:tabs>
          <w:tab w:val="left" w:pos="9096"/>
        </w:tabs>
        <w:rPr>
          <w:rFonts w:ascii="Times New Roman" w:hAnsi="Times New Roman" w:cs="Times New Roman"/>
          <w:sz w:val="20"/>
          <w:szCs w:val="20"/>
        </w:rPr>
      </w:pPr>
    </w:p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7 класс</w:t>
      </w:r>
    </w:p>
    <w:tbl>
      <w:tblPr>
        <w:tblpPr w:leftFromText="180" w:rightFromText="180" w:vertAnchor="text" w:horzAnchor="margin" w:tblpXSpec="center" w:tblpY="15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72"/>
        <w:gridCol w:w="850"/>
        <w:gridCol w:w="1208"/>
        <w:gridCol w:w="33"/>
        <w:gridCol w:w="994"/>
      </w:tblGrid>
      <w:tr w:rsidR="00554CA0" w:rsidRPr="00554CA0" w:rsidTr="00554CA0">
        <w:trPr>
          <w:trHeight w:val="1104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Номерурока</w:t>
            </w:r>
          </w:p>
        </w:tc>
        <w:tc>
          <w:tcPr>
            <w:tcW w:w="6872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0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История физической культуры.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Зарождение олимпийского движения в дореволюционной России, роль А. Д. Бутовского в развитии отечественной системы физического воспитания и спорта.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Олимпийское движение в СССР и современной России; характеристика основных этапов развития.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Выдающиеся советские и российские олимпийцы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). Двигательные действия как основа технической подготовки; понятие двигательного умения и двигательного навыка . Организация и планирование самостоятельных занятий по развитию физических качеств.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1241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человека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Влияние занятий физической культурой на формирование положительных качеств личности.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Проведение самостоятельных занятий по коррекции осанки и телосложения.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1241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99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 Способы самостоятельной деятельности  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 </w:t>
            </w: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Планирование занятий физической культурой. Составление (совместно с учителем) планов  занятий спортивной подготовкой с учетом индивидуальных показаний здоровья и физической подготовленности.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эффективности занятий физической культурой. </w:t>
            </w: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эффективности занятий физкультурно-оздоровительной деятельностью.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дневника самонаблюдения: регистрация динамики показателей физического развития и физической подготовленности.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97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 (30 – 60 м) с максимальной скоростью.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30 м на результат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60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 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ускорением, 60 м на результат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Прыжка с разбега в длину способом «согнув ноги»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на заданное расстояние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катящуюся мишень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«наступание» и «прыжковый бег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3000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на 1500 метров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занятий физической культурой. Составление (совместно с учителем) планов  занятий спортивной подготовкой с учетом индивидуальных показаний здоровья и физической подготовленности.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Перемещения в стой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ке приставными шагами боком, ли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цом и спиной вперёд.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 после отскока об пол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Остановка двумя шагами и прыжком.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Повороты без мяча и с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стойки на месте.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«двумя руками с низу.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отскока от пола.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769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72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72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72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2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самостоятельной деятельности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эффективности занятий физкультурно-оздоровительной деятельностью.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Передача мяча через сетку.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соревнованию в технике перемещений и владения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 мяча в разные зоны площадки соперника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прием, передача, удар.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Перевод мяча через сетку, способом неожиданной (скрытой) передачи за голову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передачи мяча за голову стоя на месте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и с поворотом на 180</w:t>
            </w:r>
            <w:r w:rsidRPr="00554CA0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длительностью до 12 мин.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Зарождение олимпийского движения в дореволюционной России, роль А. Д. Бутовского в развитии отечественной системы физического воспитания и спорта.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Олимпийское движение в СССР и современной России; характеристика основных этапов развития.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Выдающиеся советские и российские олимпийцы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«Гимнастика.»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Инструктаж по Т.Б.Акробатическая комбинация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Акробатические пирамиды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Стойка на голове с опорой на руки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акробатическую комбинацию из хорошо освоенных упражнений с включением в неё стойки на лопатках и на голове с опорой на руки.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Лазанье по канату в два приёма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Лазанья в три приёма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(девочки) Упражнения и комбинации на гимнастической перекладине (мальчики)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Т.Б при занятиях легкой атлетикой. Прыжки в высоту  способом «перешагивание».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(бег в чередовании с ходьбой) до 3000 метров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554CA0">
                <w:rPr>
                  <w:rFonts w:ascii="Times New Roman" w:hAnsi="Times New Roman" w:cs="Times New Roman"/>
                  <w:sz w:val="20"/>
                  <w:szCs w:val="20"/>
                </w:rPr>
                <w:t>2500 метров</w:t>
              </w:r>
            </w:smartTag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– девочки.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– 1500  м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https://ru.wikipedia.org</w:t>
            </w: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Средние и длинные передачи мяча по прямой и диагонали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Тактические действия при выполнении углового удара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и вбрасывания мяча из-за боковой линии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Знакомятся со стандартными тактическими действиями игроков при вбрасывании мяча из-за боковой линии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тактические действия при вбрасывании мяча из-за боковой линии в стандартных игровых ситуациях (обучение в группах)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ведение, удар, прием мяча, остановка.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техники перемещения и ведения мячом.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на площадках разных размеров.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72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CA0" w:rsidRPr="00554CA0" w:rsidRDefault="00554CA0" w:rsidP="00554CA0">
      <w:pPr>
        <w:tabs>
          <w:tab w:val="left" w:pos="909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"/>
        <w:gridCol w:w="6379"/>
        <w:gridCol w:w="851"/>
        <w:gridCol w:w="1559"/>
        <w:gridCol w:w="1134"/>
      </w:tblGrid>
      <w:tr w:rsidR="00554CA0" w:rsidRPr="00554CA0" w:rsidTr="00554CA0">
        <w:trPr>
          <w:trHeight w:val="1104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6520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1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в современном обществе, характеристика основных направлений и форм организации. Всестороннее и гармоничное физическое развитие. 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её история и социальная значимость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). Двигательные действия как основа технической подготовки; понятие двигательного умения и двигательного навыка . Организация и планирование самостоятельных занятий по развитию физических качеств.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человека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Влияние занятий физической культурой на формирование положительных качеств личности.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Проведение самостоятельных занятий по коррекции осанки и телосложения.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«Способы самостоятельной деятельности  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Составление планов-конспектов для самостоятельных занятий спортивной подготовкой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Наблюдения за динамикой показателей физической подготовленности с помощью тестовых упражнений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учёта индивидуальных особенностей при составлении планов самостоятельных тренировочных занятий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1100" w:type="dxa"/>
            <w:gridSpan w:val="2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https://urok.1sep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 xml:space="preserve">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97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 (40 – 60 м) с максимальной скоростью.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Эстафетный бег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30 м на результат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60 м на результат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Бег с ускорением, 60 м на результат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ГТОПрыжка с разбега в длину способом «прогнувшись»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ГТОМетание на заданное расстояние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ГТОМетание малого мяча в катящуюся мишень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«наступание» и «прыжковый бег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3000 м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на 1500 метров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Наблюдения за динамикой показателей физической подготовленности с помощью тестовых упражнений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учёта индивидуальных особенностей при составлении планов самостоятельных тренировочных занятий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https://kopilkaurokov.ru 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Перемещения в стой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ке приставными шагами боком, ли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цом и спиной вперёд.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 после отскока об пол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Передача мяча одной рукой от плеча и снизу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Повороты туловища в правую и левую стороны с удержанием мяча двумя руками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стойки на месте.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«двумя руками с низу.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корзину двумя руками в прыжке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Бросок мяча в корзину одной рукой в прыжке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Челночный бег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  <w:gridSpan w:val="2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современном обществе, характеристика основных направлений и форм организации. Всестороннее и гармоничное физическое развитие. </w:t>
            </w:r>
          </w:p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её история и социальная значимость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Т.БПередача мяча над головой и через сетку.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Индивидуальное блокирование мяча в прыжке с места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подводящие и имитационные упражнения для освоения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прямого нападающего удара, обучаются отдельным фазам и выполнению техники в полной координации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в защите и нападении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технику передачи мяча за голову стоя на месте и с поворотом на 180</w:t>
            </w:r>
            <w:r w:rsidRPr="00554CA0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длительностью до 12 мин.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Составление планов-конспектов для самостоятельных занятий спортивной подготовкой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«Гимнастика.»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 Акробатическая комбинация на перекладине» (6—8 упражнений): (юноши). 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на перекладине» (6—8 упражнений): (юноши). 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Акробатические пирамиды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акробатическую комбинацию из хорошо освоенных упражнений с включением в неё стойки на лопатках и на голове с опорой на руки.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Гимнастическая комбинация на параллельных брусьях с включением упражнений в упоре на руках, кувырка вперёд и соскока (юноши).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Вольные упражнения на базе ранее разученных акробатических упражнений и упражнений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(девочки) Упражнения и комбинации на гимнастической перекладине (мальчики)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Т.Б при занятиях легкой атлетикой. Прыжки в высоту  способом «перешагивание».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(бег в чередовании с ходьбой) до 3000 метров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554CA0">
                <w:rPr>
                  <w:rFonts w:ascii="Times New Roman" w:hAnsi="Times New Roman" w:cs="Times New Roman"/>
                  <w:sz w:val="20"/>
                  <w:szCs w:val="20"/>
                </w:rPr>
                <w:t>2500 метров</w:t>
              </w:r>
            </w:smartTag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– девочки.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– 1500  м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https://resh.edu.ru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ura.ru</w:t>
            </w: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Средние и длинные передачи мяча по прямой и диагонали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Правила игры в мини-футбол; технические и тактические действия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Удар по мячу с разбега внутренней частью подъёма стопы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Остановка мяча внутренней стороной стопы.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Основные тактические схемы игры футбол и мини-футбол «4-4-2»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Знакомятся с тактической схемой игры «3-1» в мини-футболе, возможными схемами взаимодействия игроков в условиях игровой деятельности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возможные варианты игровой комбинации «от своих ворот» в условиях игровой деятельности (обучение в командах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Играют по правилам классического футбола и мини-футбола с использованием разученных технических и тактических действий (обучение в командах)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20" w:type="dxa"/>
            <w:gridSpan w:val="2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554CA0" w:rsidRPr="00554CA0" w:rsidRDefault="00554CA0" w:rsidP="0055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CA0">
        <w:rPr>
          <w:rFonts w:ascii="Times New Roman" w:hAnsi="Times New Roman" w:cs="Times New Roman"/>
          <w:b/>
          <w:bCs/>
          <w:sz w:val="20"/>
          <w:szCs w:val="20"/>
        </w:rPr>
        <w:t>9 класс</w:t>
      </w:r>
    </w:p>
    <w:tbl>
      <w:tblPr>
        <w:tblpPr w:leftFromText="180" w:rightFromText="180" w:vertAnchor="text" w:horzAnchor="margin" w:tblpXSpec="center" w:tblpY="15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520"/>
        <w:gridCol w:w="851"/>
        <w:gridCol w:w="1417"/>
        <w:gridCol w:w="993"/>
      </w:tblGrid>
      <w:tr w:rsidR="00554CA0" w:rsidRPr="00554CA0" w:rsidTr="00554CA0">
        <w:trPr>
          <w:trHeight w:val="1104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6520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1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Туристские походы как форма организации здорового образа жизни.  Профессионально-прикладная физическая культура Здоровье и здоровый образ жизни, вредные привычки и их пагубное влияние на здоровье человека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). Двигательные действия как основа технической подготовки; понятие двигательного умения и двигательного навыка . Организация и планирование самостоятельных занятий по развитию физических качеств.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человека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 процессе урока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«Способы самостоятельной деятельности  »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Измерение функциональных резервов организма. Оказание первой помощи на самостоятельных занятиях физическими упражнениями и во время активного отдыха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554CA0" w:rsidRPr="00554CA0" w:rsidRDefault="00554CA0" w:rsidP="0055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100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97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 (60 – 100 м) с максимальной скоростью.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60 м на результат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ускорением, 100 м на результат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Бег с ускорением, 100 м на результат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Прыжки в длину с места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Прыжка с разбега в длину способом «прогнувшись» и «согнув ноги»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в метании спортивного снаряда с разбега на дальность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Метание малого мяча на дальность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«наступание» и «прыжковый бег»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 2000м (девочки) и 3000 м (мальчики).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на 1500 метров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культурой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Т.Б.Перемещения в стой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ке приставными шагами боком, ли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softHyphen/>
              <w:t>цом и спиной вперёд.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 после отскока об пол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Передача мяча одной рукой от плеча и снизу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Повороты туловища в правую и левую стороны с удержанием мяча двумя руками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стойки на месте.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Броски «двумя руками с низу».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корзину двумя руками в прыжке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Бросок мяча в корзину одной рукой в прыжке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Челночный бег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</w:tcPr>
          <w:p w:rsidR="00554CA0" w:rsidRPr="00554CA0" w:rsidRDefault="00554CA0" w:rsidP="0055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Туристские походы как форма организации здорового образа жизни.  Профессионально-прикладная физическая культура Здоровье и здоровый образ жизни, вредные привычки и их пагубное влияние на здоровье человека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</w:t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Т.БПриёмы и передачи на месте и в движении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Подачи мяча в разные зоны площадки соперника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Удары и блокировка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Совершенствуют технические действия в тактических схемах нападения и защиты (в условиях учебной игровой деятельности);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в защите и нападении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технику передачи мяча за голову стоя на месте и с поворотом на 180</w:t>
            </w:r>
            <w:r w:rsidRPr="00554CA0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4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Измерение функциональных резервов организма. Оказание первой помощи на самостоятельных занятиях физическими упражнениями и во время активного отдыха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«Гимнастика.»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 Акробатическая комбинация с включением длинного кувырка с разбега и кувырка назад в упор, стояноги врозь (юноши). Кувырок назад в упор, стоя ноги врозь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Акробатическая комбинация»:составляют акробатическую комбинацию из хорошо освоенных упражнений и разучивают её (не менее 10—12 элементов и упражнений);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Гимнастическая ком-бинация на гимнасти</w:t>
            </w:r>
            <w:r w:rsidRPr="00554C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ческом бревне, с вклю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чением полушпагата, стойки на колене с опорой на руки и отведением ноги назад (девушки).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Размахивания в висе на высокой перекладине(м)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, степ-аэробики, акробатики и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Соскок вперёд прогнувшись с высокой гимнастической перекладины(м), степ-аэробики, акробатики и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Вольные упражнения на базе ранее разученных акробатических упражнений и упражнений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(девочки) Упражнения и комбинации на гимнастической перекладине (мальчики)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атлетика.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Т.Б при занятиях легкой атлетикой. Прыжки в высоту  способом «перешагивание».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Смешанное передвижение (бег в чередовании с ходьбой) до 3000 метров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554CA0">
                <w:rPr>
                  <w:rFonts w:ascii="Times New Roman" w:hAnsi="Times New Roman" w:cs="Times New Roman"/>
                  <w:sz w:val="20"/>
                  <w:szCs w:val="20"/>
                </w:rPr>
                <w:t>2500 метров</w:t>
              </w:r>
            </w:smartTag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– девочки.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Переменный бег – 15-20  минут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4CA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Т.Б.  Ведение, приёмы и передачи, остановки и удары по мячу с места и в движении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в футболе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Удар по мячу с разбега внутренней частью подъёма стопы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Остановка мяча внутренней стороной стопы.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Основные тактические схемы игры футбол и мини-футбол «4-4-2»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Тактической схемой игры «3-1» в мини-футболе, возможными схемами взаимодействия игроков в условиях игровой деятельности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Разучивают возможные варианты игровой комбинации «от своих ворот» в условиях игровой деятельности (обучение в командах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Играют по правилам классического футбола и мини-футбола с использованием разученных технических и тактических действий (обучение в командах)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A0" w:rsidRPr="00554CA0" w:rsidTr="00554CA0">
        <w:trPr>
          <w:trHeight w:val="83"/>
        </w:trPr>
        <w:tc>
          <w:tcPr>
            <w:tcW w:w="959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20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1" w:type="dxa"/>
            <w:vAlign w:val="center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CA0" w:rsidRPr="00554CA0" w:rsidRDefault="00554CA0" w:rsidP="0055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8B8" w:rsidRPr="00554CA0" w:rsidRDefault="007478B8" w:rsidP="00A10DC8">
      <w:pPr>
        <w:rPr>
          <w:rFonts w:ascii="Times New Roman" w:hAnsi="Times New Roman" w:cs="Times New Roman"/>
          <w:b/>
          <w:sz w:val="20"/>
          <w:szCs w:val="20"/>
        </w:rPr>
      </w:pPr>
    </w:p>
    <w:p w:rsidR="007478B8" w:rsidRPr="00554CA0" w:rsidRDefault="007478B8" w:rsidP="0016678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6782" w:rsidRPr="00554CA0" w:rsidRDefault="00166782" w:rsidP="0016678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УЧЕБНО-МЕТОДИЧЕСКОЕ ОБЕСПЕЧЕНИЕ ОБРАЗОВАТЕЛЬНОГО ПРОЦЕССА </w:t>
      </w:r>
    </w:p>
    <w:p w:rsidR="00166782" w:rsidRPr="00554CA0" w:rsidRDefault="00166782" w:rsidP="00166782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 КЛАСС</w:t>
      </w:r>
    </w:p>
    <w:p w:rsidR="00166782" w:rsidRPr="00554CA0" w:rsidRDefault="00166782" w:rsidP="00166782">
      <w:pPr>
        <w:autoSpaceDE w:val="0"/>
        <w:autoSpaceDN w:val="0"/>
        <w:spacing w:before="166" w:after="0" w:line="271" w:lineRule="auto"/>
        <w:ind w:right="576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Физическая культура. 5-7 класс/Виленский М.Я., Туревский И.М., Торочкова Т.Ю. и другие; под редакцией Виленского М.Я., Акционерное общество «Издательство «Просвещение»; 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Введите свой вариант: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КЛАСС</w:t>
      </w:r>
    </w:p>
    <w:p w:rsidR="00166782" w:rsidRPr="00554CA0" w:rsidRDefault="00166782" w:rsidP="00166782">
      <w:pPr>
        <w:autoSpaceDE w:val="0"/>
        <w:autoSpaceDN w:val="0"/>
        <w:spacing w:before="168" w:after="0" w:line="271" w:lineRule="auto"/>
        <w:ind w:right="576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культура. 5-7 класс/Виленский М.Я., Туревский И.М., Торочкова Т.Ю. и другие; под редакцией Виленского М.Я., Акционерное общество «Издательство «Просвещение» ;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Введите свой вариант: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 КЛАСС</w:t>
      </w:r>
    </w:p>
    <w:p w:rsidR="00166782" w:rsidRPr="00554CA0" w:rsidRDefault="00166782" w:rsidP="00166782">
      <w:pPr>
        <w:autoSpaceDE w:val="0"/>
        <w:autoSpaceDN w:val="0"/>
        <w:spacing w:before="166" w:after="0" w:line="271" w:lineRule="auto"/>
        <w:ind w:right="576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культура. 5-7 класс/Виленский М.Я., Туревский И.М., Торочкова Т.Ю. и другие; под редакцией Виленского М.Я., Акционерное общество «Издательство «Просвещение» ;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Введите свой вариант: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 КЛАСС</w:t>
      </w:r>
    </w:p>
    <w:p w:rsidR="00166782" w:rsidRPr="00554CA0" w:rsidRDefault="00166782" w:rsidP="00166782">
      <w:pPr>
        <w:autoSpaceDE w:val="0"/>
        <w:autoSpaceDN w:val="0"/>
        <w:spacing w:before="166" w:after="0" w:line="262" w:lineRule="auto"/>
        <w:ind w:right="43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культура, 8-9 класс/Лях В.И., Акционерное общество «Издательство «Просвещение»; Введите свой вариант: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 КЛАСС</w:t>
      </w:r>
    </w:p>
    <w:p w:rsidR="00166782" w:rsidRPr="00554CA0" w:rsidRDefault="00166782" w:rsidP="00166782">
      <w:pPr>
        <w:autoSpaceDE w:val="0"/>
        <w:autoSpaceDN w:val="0"/>
        <w:spacing w:before="166" w:after="0" w:line="262" w:lineRule="auto"/>
        <w:ind w:right="43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культура, 8-9 класс/Лях В.И., Акционерное общество «Издательство «Просвещение»; Введите свой вариант:</w:t>
      </w:r>
    </w:p>
    <w:p w:rsidR="00554CA0" w:rsidRDefault="00554CA0" w:rsidP="00166782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МЕТОДИЧЕСКИЕ МАТЕРИАЛЫ ДЛЯ УЧИТЕЛЯ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 КЛАСС</w:t>
      </w:r>
    </w:p>
    <w:p w:rsidR="00166782" w:rsidRPr="00554CA0" w:rsidRDefault="00166782" w:rsidP="00166782">
      <w:pPr>
        <w:autoSpaceDE w:val="0"/>
        <w:autoSpaceDN w:val="0"/>
        <w:spacing w:before="166" w:after="0" w:line="262" w:lineRule="auto"/>
        <w:ind w:right="432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культура. 5-9 классы. Рабочие программы по учебникам М.Я. Вилен</w:t>
      </w:r>
      <w:r w:rsid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ского, В.И. Ляха. Автор: Рощина </w:t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Г.О</w:t>
      </w:r>
      <w:r w:rsid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2021 г. Серия: ФГОС. Планирование учебной деятельности</w:t>
      </w:r>
    </w:p>
    <w:p w:rsidR="00166782" w:rsidRPr="00554CA0" w:rsidRDefault="00166782" w:rsidP="00166782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КЛАСС</w:t>
      </w:r>
    </w:p>
    <w:p w:rsidR="00166782" w:rsidRPr="00554CA0" w:rsidRDefault="00166782" w:rsidP="00166782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 КЛАСС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 КЛАСС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 КЛАСС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 КЛАСС</w:t>
      </w:r>
    </w:p>
    <w:p w:rsidR="00554CA0" w:rsidRDefault="00166782" w:rsidP="007478B8">
      <w:pPr>
        <w:autoSpaceDE w:val="0"/>
        <w:autoSpaceDN w:val="0"/>
        <w:spacing w:before="166" w:after="0" w:line="281" w:lineRule="auto"/>
        <w:ind w:right="7488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https://resh.edu.ru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http://www.fizkulturavshkole.ru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http://fizkultura-na5.ru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https://urok.1sept.ru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https://kopilkaurokov.ru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https://www.sports.ru</w:t>
      </w:r>
    </w:p>
    <w:p w:rsidR="00554CA0" w:rsidRPr="00554CA0" w:rsidRDefault="00554CA0" w:rsidP="00554CA0">
      <w:pPr>
        <w:autoSpaceDE w:val="0"/>
        <w:autoSpaceDN w:val="0"/>
        <w:spacing w:after="0" w:line="262" w:lineRule="auto"/>
        <w:ind w:right="6768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http://cgon.rospotrebnadzor.ru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https://www.gto.ru</w:t>
      </w:r>
    </w:p>
    <w:p w:rsidR="00554CA0" w:rsidRPr="00554CA0" w:rsidRDefault="00554CA0" w:rsidP="00554CA0">
      <w:pPr>
        <w:autoSpaceDE w:val="0"/>
        <w:autoSpaceDN w:val="0"/>
        <w:spacing w:before="38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КЛАСС</w:t>
      </w:r>
    </w:p>
    <w:p w:rsidR="00554CA0" w:rsidRPr="00554CA0" w:rsidRDefault="00554CA0" w:rsidP="00554CA0">
      <w:pPr>
        <w:autoSpaceDE w:val="0"/>
        <w:autoSpaceDN w:val="0"/>
        <w:spacing w:before="166" w:after="0" w:line="286" w:lineRule="auto"/>
        <w:ind w:right="6624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https://resh.edu.ru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http://www.fizkulturavshkole.ru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http://fizkultura-na5.ru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https://urok.1sept.ru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https://kopilkaurokov.ru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https://www.sports.ru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http://cgon.rospotrebnadzor.ru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https://www.gto.ru</w:t>
      </w:r>
    </w:p>
    <w:p w:rsidR="00554CA0" w:rsidRPr="00554CA0" w:rsidRDefault="00554CA0" w:rsidP="00554CA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 КЛАСС</w:t>
      </w:r>
    </w:p>
    <w:p w:rsidR="00554CA0" w:rsidRPr="00554CA0" w:rsidRDefault="00554CA0" w:rsidP="00554CA0">
      <w:pPr>
        <w:autoSpaceDE w:val="0"/>
        <w:autoSpaceDN w:val="0"/>
        <w:spacing w:before="166" w:after="0" w:line="286" w:lineRule="auto"/>
        <w:ind w:right="6624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https://resh.edu.ru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http://www.fizkulturavshkole.ru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http://fizkultura-na5.ru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https://urok.1sept.ru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https://kopilkaurokov.ru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https://www.sports.ru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http://cgon.rospotrebnadzor.ru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https://www.gto.ru</w:t>
      </w:r>
    </w:p>
    <w:p w:rsidR="00554CA0" w:rsidRPr="00554CA0" w:rsidRDefault="00554CA0" w:rsidP="00554CA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 КЛАСС</w:t>
      </w:r>
    </w:p>
    <w:p w:rsidR="00554CA0" w:rsidRPr="00554CA0" w:rsidRDefault="00554CA0" w:rsidP="00554CA0">
      <w:pPr>
        <w:autoSpaceDE w:val="0"/>
        <w:autoSpaceDN w:val="0"/>
        <w:spacing w:before="166" w:after="0" w:line="286" w:lineRule="auto"/>
        <w:ind w:right="6624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https://resh.edu.ru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http://www.fizkulturavshkole.ru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http://fizkultura-na5.ru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https://urok.1sept.ru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https://kopilkaurokov.ru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https://www.sports.ru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http://cgon.rospotrebnadzor.ru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https://www.gto.ru</w:t>
      </w:r>
    </w:p>
    <w:p w:rsidR="00554CA0" w:rsidRDefault="00554CA0" w:rsidP="00554CA0">
      <w:pPr>
        <w:rPr>
          <w:rFonts w:ascii="Times New Roman" w:hAnsi="Times New Roman" w:cs="Times New Roman"/>
          <w:sz w:val="20"/>
          <w:szCs w:val="20"/>
        </w:rPr>
      </w:pPr>
    </w:p>
    <w:p w:rsidR="00554CA0" w:rsidRDefault="00554CA0" w:rsidP="00554CA0">
      <w:pPr>
        <w:rPr>
          <w:rFonts w:ascii="Times New Roman" w:hAnsi="Times New Roman" w:cs="Times New Roman"/>
          <w:sz w:val="20"/>
          <w:szCs w:val="20"/>
        </w:rPr>
      </w:pPr>
    </w:p>
    <w:p w:rsidR="00166782" w:rsidRPr="00554CA0" w:rsidRDefault="00166782" w:rsidP="00554CA0">
      <w:pPr>
        <w:rPr>
          <w:rFonts w:ascii="Times New Roman" w:hAnsi="Times New Roman" w:cs="Times New Roman"/>
          <w:sz w:val="20"/>
          <w:szCs w:val="20"/>
        </w:rPr>
        <w:sectPr w:rsidR="00166782" w:rsidRPr="00554CA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66782" w:rsidRPr="00554CA0" w:rsidRDefault="00166782" w:rsidP="00166782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9 КЛАСС</w:t>
      </w:r>
    </w:p>
    <w:p w:rsidR="00166782" w:rsidRPr="00554CA0" w:rsidRDefault="00166782" w:rsidP="00166782">
      <w:pPr>
        <w:autoSpaceDE w:val="0"/>
        <w:autoSpaceDN w:val="0"/>
        <w:spacing w:before="166" w:after="0" w:line="286" w:lineRule="auto"/>
        <w:ind w:right="6624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https://resh.edu.ru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http://www.fizkulturavshkole.ru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http://fizkultura-na5.ru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https://urok.1sept.ru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https://kopilkaurokov.ru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https://www.sports.ru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http://cgon.rospotrebnadzor.ru</w:t>
      </w:r>
      <w:r w:rsidRPr="00554CA0">
        <w:rPr>
          <w:rFonts w:ascii="Times New Roman" w:hAnsi="Times New Roman" w:cs="Times New Roman"/>
          <w:sz w:val="20"/>
          <w:szCs w:val="20"/>
        </w:rPr>
        <w:br/>
      </w:r>
      <w:r w:rsidRPr="00554CA0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https://www.gto.ru</w:t>
      </w:r>
    </w:p>
    <w:p w:rsidR="00554CA0" w:rsidRPr="00554CA0" w:rsidRDefault="00554CA0" w:rsidP="00554C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54CA0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образовательного процесса</w:t>
      </w:r>
    </w:p>
    <w:p w:rsidR="00554CA0" w:rsidRPr="00554CA0" w:rsidRDefault="00554CA0" w:rsidP="00554CA0">
      <w:pPr>
        <w:jc w:val="both"/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sz w:val="20"/>
          <w:szCs w:val="20"/>
        </w:rPr>
        <w:t xml:space="preserve"> Для отражения количественных показателей в требованиях используется следующая система обозначений:</w:t>
      </w:r>
    </w:p>
    <w:p w:rsidR="00554CA0" w:rsidRPr="00554CA0" w:rsidRDefault="00554CA0" w:rsidP="00554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54CA0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554CA0">
        <w:rPr>
          <w:rFonts w:ascii="Times New Roman" w:hAnsi="Times New Roman" w:cs="Times New Roman"/>
          <w:sz w:val="20"/>
          <w:szCs w:val="20"/>
        </w:rPr>
        <w:t xml:space="preserve"> - демонстрационный экземпляр (1 экз., кроме специально оговоренных случаев);         </w:t>
      </w:r>
    </w:p>
    <w:p w:rsidR="00554CA0" w:rsidRPr="00554CA0" w:rsidRDefault="00554CA0" w:rsidP="00554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54CA0">
        <w:rPr>
          <w:rFonts w:ascii="Times New Roman" w:hAnsi="Times New Roman" w:cs="Times New Roman"/>
          <w:b/>
          <w:sz w:val="20"/>
          <w:szCs w:val="20"/>
        </w:rPr>
        <w:t>К</w:t>
      </w:r>
      <w:r w:rsidRPr="00554CA0">
        <w:rPr>
          <w:rFonts w:ascii="Times New Roman" w:hAnsi="Times New Roman" w:cs="Times New Roman"/>
          <w:sz w:val="20"/>
          <w:szCs w:val="20"/>
        </w:rPr>
        <w:t xml:space="preserve"> - комплект (из расчета на каждого учащегося исходя из реальной наполняемости класса);</w:t>
      </w:r>
    </w:p>
    <w:p w:rsidR="00554CA0" w:rsidRDefault="00554CA0" w:rsidP="00554CA0">
      <w:pPr>
        <w:tabs>
          <w:tab w:val="left" w:pos="938"/>
        </w:tabs>
        <w:rPr>
          <w:rFonts w:ascii="Times New Roman" w:hAnsi="Times New Roman" w:cs="Times New Roman"/>
          <w:sz w:val="20"/>
          <w:szCs w:val="20"/>
        </w:rPr>
      </w:pPr>
      <w:r w:rsidRPr="00554CA0">
        <w:rPr>
          <w:rFonts w:ascii="Times New Roman" w:hAnsi="Times New Roman" w:cs="Times New Roman"/>
          <w:b/>
          <w:sz w:val="20"/>
          <w:szCs w:val="20"/>
        </w:rPr>
        <w:t xml:space="preserve">  Г</w:t>
      </w:r>
      <w:r w:rsidRPr="00554CA0">
        <w:rPr>
          <w:rFonts w:ascii="Times New Roman" w:hAnsi="Times New Roman" w:cs="Times New Roman"/>
          <w:sz w:val="20"/>
          <w:szCs w:val="20"/>
        </w:rPr>
        <w:t xml:space="preserve"> - комплект, необходимый для практической работы в группах, насчитывающих несколько учащихся</w:t>
      </w:r>
    </w:p>
    <w:p w:rsidR="00166782" w:rsidRDefault="00166782" w:rsidP="00554C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701"/>
        <w:gridCol w:w="1701"/>
      </w:tblGrid>
      <w:tr w:rsidR="002B04C0" w:rsidRPr="00554CA0" w:rsidTr="00B23719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Необходимоеколичество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2B04C0" w:rsidRPr="00554CA0" w:rsidTr="00B2371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Щитбаскетбольныйигровой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Щитбаскетбольныйтренировочный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Стенкагимнастическая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Скамейкигимнастические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Стойкиволейбольные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Ворота, трансформируемые для гандбола и мини-футбола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Бревногимнастическоенапольное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Перекладинагимнастическаяпристенная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Канатдлялазания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Комплектматовгимнастических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Перекладинанавеснаяуниверсальная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Набордляподвижныхигр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Аптечкамедицинская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Мячифутбольные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Мячибаскетбольные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Мячиволейбольные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Сеткаволейбольная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3D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Спортивныезалы (кабинеты)</w:t>
            </w:r>
          </w:p>
        </w:tc>
      </w:tr>
      <w:tr w:rsidR="002B04C0" w:rsidRPr="00554CA0" w:rsidTr="00F85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Спортивныйзалигровой (гимнастический)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С раздевалками для мальчиков и девочек</w:t>
            </w:r>
          </w:p>
        </w:tc>
      </w:tr>
      <w:tr w:rsidR="002B04C0" w:rsidRPr="00554CA0" w:rsidTr="00E443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Кабинетучителя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себя: рабочий стол, стулья,  шкафы книжные </w:t>
            </w:r>
          </w:p>
        </w:tc>
      </w:tr>
      <w:tr w:rsidR="002B04C0" w:rsidRPr="00554CA0" w:rsidTr="00F46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себя стеллажи, контейнеры</w:t>
            </w:r>
          </w:p>
        </w:tc>
      </w:tr>
      <w:tr w:rsidR="002B04C0" w:rsidRPr="00554CA0" w:rsidTr="004E3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Пришкольныйстадион (площадка)</w:t>
            </w: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Легкоатлетическаядорожка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Игровое поле для футбола (мини-футбола)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Гимнастическийгородок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C0" w:rsidRPr="00554CA0" w:rsidTr="00B2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Полосапрепятствий</w:t>
            </w: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C0" w:rsidRPr="00554CA0" w:rsidRDefault="002B04C0" w:rsidP="00B2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4C0" w:rsidRPr="00554CA0" w:rsidRDefault="002B04C0" w:rsidP="00554CA0">
      <w:pPr>
        <w:rPr>
          <w:rFonts w:ascii="Times New Roman" w:hAnsi="Times New Roman" w:cs="Times New Roman"/>
          <w:sz w:val="20"/>
          <w:szCs w:val="20"/>
        </w:rPr>
        <w:sectPr w:rsidR="002B04C0" w:rsidRPr="00554CA0">
          <w:pgSz w:w="11900" w:h="16840"/>
          <w:pgMar w:top="286" w:right="1440" w:bottom="1148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66782" w:rsidRPr="002B04C0" w:rsidRDefault="00166782" w:rsidP="002B04C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6782" w:rsidRPr="00554CA0" w:rsidRDefault="00166782" w:rsidP="00166782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C451D" w:rsidRPr="00554CA0" w:rsidRDefault="000C451D">
      <w:pPr>
        <w:rPr>
          <w:rFonts w:ascii="Times New Roman" w:hAnsi="Times New Roman" w:cs="Times New Roman"/>
          <w:sz w:val="20"/>
          <w:szCs w:val="20"/>
        </w:rPr>
      </w:pPr>
    </w:p>
    <w:sectPr w:rsidR="000C451D" w:rsidRPr="00554CA0" w:rsidSect="000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4C" w:rsidRDefault="0061354C" w:rsidP="00F713C8">
      <w:pPr>
        <w:spacing w:after="0" w:line="240" w:lineRule="auto"/>
      </w:pPr>
      <w:r>
        <w:separator/>
      </w:r>
    </w:p>
  </w:endnote>
  <w:endnote w:type="continuationSeparator" w:id="1">
    <w:p w:rsidR="0061354C" w:rsidRDefault="0061354C" w:rsidP="00F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4C" w:rsidRDefault="0061354C" w:rsidP="00F713C8">
      <w:pPr>
        <w:spacing w:after="0" w:line="240" w:lineRule="auto"/>
      </w:pPr>
      <w:r>
        <w:separator/>
      </w:r>
    </w:p>
  </w:footnote>
  <w:footnote w:type="continuationSeparator" w:id="1">
    <w:p w:rsidR="0061354C" w:rsidRDefault="0061354C" w:rsidP="00F713C8">
      <w:pPr>
        <w:spacing w:after="0" w:line="240" w:lineRule="auto"/>
      </w:pPr>
      <w:r>
        <w:continuationSeparator/>
      </w:r>
    </w:p>
  </w:footnote>
  <w:footnote w:id="2">
    <w:p w:rsidR="00554CA0" w:rsidRDefault="00554CA0" w:rsidP="00F713C8">
      <w:pPr>
        <w:pStyle w:val="footnote"/>
      </w:pPr>
      <w:r>
        <w:rPr>
          <w:vertAlign w:val="superscript"/>
        </w:rPr>
        <w:footnoteRef/>
      </w:r>
      <w:r>
        <w:tab/>
        <w:t xml:space="preserve">Письмо Минобрнауки России от 7 сентября 2010 г. № ИК-13 74/19 и Письмо Минспорттуризма России от 13 сентября 2010 г. </w:t>
      </w:r>
      <w:r>
        <w:br/>
        <w:t>№ ЮН-02-09/4912.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3C8"/>
    <w:rsid w:val="00017835"/>
    <w:rsid w:val="0005640B"/>
    <w:rsid w:val="000C451D"/>
    <w:rsid w:val="000E24B0"/>
    <w:rsid w:val="00166782"/>
    <w:rsid w:val="001776BF"/>
    <w:rsid w:val="0019269F"/>
    <w:rsid w:val="002B04C0"/>
    <w:rsid w:val="002D51B8"/>
    <w:rsid w:val="00554CA0"/>
    <w:rsid w:val="0061354C"/>
    <w:rsid w:val="007478B8"/>
    <w:rsid w:val="007A0BE3"/>
    <w:rsid w:val="00A10DC8"/>
    <w:rsid w:val="00AB5629"/>
    <w:rsid w:val="00BB5A95"/>
    <w:rsid w:val="00BE7990"/>
    <w:rsid w:val="00C10C3F"/>
    <w:rsid w:val="00D50AD8"/>
    <w:rsid w:val="00DD640A"/>
    <w:rsid w:val="00DF0288"/>
    <w:rsid w:val="00E07500"/>
    <w:rsid w:val="00E157BE"/>
    <w:rsid w:val="00EE27C7"/>
    <w:rsid w:val="00F23D1E"/>
    <w:rsid w:val="00F713C8"/>
    <w:rsid w:val="00F9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F713C8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1">
    <w:name w:val="h1"/>
    <w:basedOn w:val="body"/>
    <w:uiPriority w:val="99"/>
    <w:rsid w:val="00F713C8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F713C8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713C8"/>
    <w:pPr>
      <w:spacing w:before="120"/>
    </w:pPr>
  </w:style>
  <w:style w:type="paragraph" w:customStyle="1" w:styleId="list-bullet">
    <w:name w:val="list-bullet"/>
    <w:basedOn w:val="body"/>
    <w:uiPriority w:val="99"/>
    <w:rsid w:val="00F713C8"/>
    <w:pPr>
      <w:ind w:left="227" w:hanging="142"/>
    </w:pPr>
  </w:style>
  <w:style w:type="paragraph" w:customStyle="1" w:styleId="h3">
    <w:name w:val="h3"/>
    <w:basedOn w:val="h2"/>
    <w:uiPriority w:val="99"/>
    <w:rsid w:val="00F713C8"/>
    <w:rPr>
      <w:caps w:val="0"/>
    </w:rPr>
  </w:style>
  <w:style w:type="paragraph" w:customStyle="1" w:styleId="h3-first">
    <w:name w:val="h3-first"/>
    <w:basedOn w:val="h3"/>
    <w:uiPriority w:val="99"/>
    <w:rsid w:val="00F713C8"/>
    <w:pPr>
      <w:spacing w:before="120"/>
    </w:pPr>
  </w:style>
  <w:style w:type="paragraph" w:customStyle="1" w:styleId="footnote">
    <w:name w:val="footnote"/>
    <w:basedOn w:val="body"/>
    <w:uiPriority w:val="99"/>
    <w:rsid w:val="00F713C8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F713C8"/>
    <w:rPr>
      <w:i/>
      <w:iCs/>
    </w:rPr>
  </w:style>
  <w:style w:type="character" w:customStyle="1" w:styleId="Bold">
    <w:name w:val="Bold"/>
    <w:uiPriority w:val="99"/>
    <w:rsid w:val="00F713C8"/>
    <w:rPr>
      <w:b/>
      <w:bCs/>
    </w:rPr>
  </w:style>
  <w:style w:type="character" w:customStyle="1" w:styleId="BoldItalic">
    <w:name w:val="Bold_Italic"/>
    <w:uiPriority w:val="99"/>
    <w:rsid w:val="00F713C8"/>
    <w:rPr>
      <w:b/>
      <w:bCs/>
      <w:i/>
      <w:iCs/>
    </w:rPr>
  </w:style>
  <w:style w:type="character" w:customStyle="1" w:styleId="Symbol">
    <w:name w:val="Symbol"/>
    <w:uiPriority w:val="99"/>
    <w:rsid w:val="00F713C8"/>
    <w:rPr>
      <w:rFonts w:ascii="SymbolMT" w:hAnsi="SymbolMT" w:cs="SymbolMT"/>
    </w:rPr>
  </w:style>
  <w:style w:type="character" w:customStyle="1" w:styleId="Underline">
    <w:name w:val="Underline"/>
    <w:uiPriority w:val="99"/>
    <w:rsid w:val="00F713C8"/>
    <w:rPr>
      <w:u w:val="thick"/>
    </w:rPr>
  </w:style>
  <w:style w:type="table" w:styleId="a3">
    <w:name w:val="Table Grid"/>
    <w:basedOn w:val="a1"/>
    <w:uiPriority w:val="59"/>
    <w:rsid w:val="00A1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0mm">
    <w:name w:val="table-body_0mm"/>
    <w:basedOn w:val="a"/>
    <w:uiPriority w:val="99"/>
    <w:rsid w:val="00A10DC8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">
    <w:name w:val="table-body"/>
    <w:basedOn w:val="a"/>
    <w:uiPriority w:val="99"/>
    <w:rsid w:val="00A10DC8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166782"/>
    <w:pPr>
      <w:spacing w:after="0" w:line="240" w:lineRule="auto"/>
    </w:pPr>
    <w:rPr>
      <w:rFonts w:eastAsiaTheme="minorEastAsia"/>
      <w:lang w:val="en-US"/>
    </w:rPr>
  </w:style>
  <w:style w:type="paragraph" w:styleId="a5">
    <w:name w:val="Body Text"/>
    <w:basedOn w:val="a"/>
    <w:link w:val="a6"/>
    <w:uiPriority w:val="1"/>
    <w:qFormat/>
    <w:rsid w:val="000E2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24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-list-bullet">
    <w:name w:val="table-list-bullet"/>
    <w:basedOn w:val="a"/>
    <w:uiPriority w:val="99"/>
    <w:rsid w:val="00554CA0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8608-C187-4A6D-A8EC-97D3534B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17545</Words>
  <Characters>100008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2023-09-06T16:16:00Z</cp:lastPrinted>
  <dcterms:created xsi:type="dcterms:W3CDTF">2023-09-14T17:45:00Z</dcterms:created>
  <dcterms:modified xsi:type="dcterms:W3CDTF">2023-09-14T17:45:00Z</dcterms:modified>
</cp:coreProperties>
</file>