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A4" w:rsidRPr="001471A4" w:rsidRDefault="001471A4" w:rsidP="001471A4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Y="2144"/>
        <w:tblW w:w="0" w:type="auto"/>
        <w:tblLook w:val="04A0"/>
      </w:tblPr>
      <w:tblGrid>
        <w:gridCol w:w="4785"/>
        <w:gridCol w:w="4786"/>
      </w:tblGrid>
      <w:tr w:rsidR="001471A4" w:rsidRPr="001471A4" w:rsidTr="006A32A0">
        <w:tc>
          <w:tcPr>
            <w:tcW w:w="4785" w:type="dxa"/>
          </w:tcPr>
          <w:p w:rsidR="001471A4" w:rsidRPr="001471A4" w:rsidRDefault="001471A4" w:rsidP="0014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ПРИНЯТО</w:t>
            </w:r>
          </w:p>
          <w:p w:rsidR="001471A4" w:rsidRPr="001471A4" w:rsidRDefault="001471A4" w:rsidP="0014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решением Педагогического совета</w:t>
            </w:r>
          </w:p>
          <w:p w:rsidR="001471A4" w:rsidRPr="001471A4" w:rsidRDefault="001471A4" w:rsidP="0014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от ___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10.01.2023</w:t>
            </w: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_ г.</w:t>
            </w:r>
          </w:p>
          <w:p w:rsidR="001471A4" w:rsidRPr="001471A4" w:rsidRDefault="001471A4" w:rsidP="0014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протокол № _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1471A4" w:rsidRPr="001471A4" w:rsidRDefault="001471A4" w:rsidP="0014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УТВЕРЖДЕНО</w:t>
            </w:r>
          </w:p>
          <w:p w:rsidR="001471A4" w:rsidRPr="001471A4" w:rsidRDefault="001471A4" w:rsidP="0014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приказом директора  №_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14-од</w:t>
            </w:r>
          </w:p>
          <w:p w:rsidR="001471A4" w:rsidRPr="001471A4" w:rsidRDefault="001471A4" w:rsidP="0014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МОУ «СОШ №15»</w:t>
            </w:r>
          </w:p>
          <w:p w:rsidR="001471A4" w:rsidRPr="001471A4" w:rsidRDefault="001471A4" w:rsidP="0014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_______________  / С.В.Коваленко /</w:t>
            </w:r>
          </w:p>
          <w:p w:rsidR="001471A4" w:rsidRPr="001471A4" w:rsidRDefault="001471A4" w:rsidP="0014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«_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03</w:t>
            </w: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___» ____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февраля</w:t>
            </w: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________20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23</w:t>
            </w:r>
            <w:r w:rsidRPr="001471A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г.</w:t>
            </w:r>
          </w:p>
          <w:p w:rsidR="001471A4" w:rsidRPr="001471A4" w:rsidRDefault="001471A4" w:rsidP="0014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1471A4" w:rsidRPr="001471A4" w:rsidRDefault="001471A4" w:rsidP="001471A4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ar-SA"/>
        </w:rPr>
      </w:pPr>
    </w:p>
    <w:p w:rsidR="001471A4" w:rsidRPr="001471A4" w:rsidRDefault="001471A4" w:rsidP="001471A4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</w:pPr>
      <w:r w:rsidRPr="001471A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ar-SA"/>
        </w:rPr>
        <w:t xml:space="preserve">                          </w:t>
      </w:r>
    </w:p>
    <w:p w:rsidR="001471A4" w:rsidRPr="001471A4" w:rsidRDefault="001471A4" w:rsidP="001471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:rsidR="001471A4" w:rsidRDefault="001471A4" w:rsidP="001471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1A4" w:rsidRPr="001471A4" w:rsidRDefault="001471A4" w:rsidP="001471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Pr="001471A4">
        <w:rPr>
          <w:rFonts w:ascii="Times New Roman" w:eastAsia="Times New Roman" w:hAnsi="Times New Roman" w:cs="Times New Roman"/>
          <w:b/>
          <w:sz w:val="24"/>
          <w:szCs w:val="24"/>
        </w:rPr>
        <w:br/>
        <w:t>о порядке получения образования в форме самообразования</w:t>
      </w:r>
      <w:r w:rsidRPr="001471A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 муниципальном общеобразовательном учреждении </w:t>
      </w:r>
    </w:p>
    <w:p w:rsidR="001471A4" w:rsidRPr="001471A4" w:rsidRDefault="001471A4" w:rsidP="001471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b/>
          <w:sz w:val="24"/>
          <w:szCs w:val="24"/>
        </w:rPr>
        <w:t xml:space="preserve"> «Средняя общеобразовательная школа №15»</w:t>
      </w:r>
    </w:p>
    <w:p w:rsidR="001471A4" w:rsidRPr="001471A4" w:rsidRDefault="001471A4" w:rsidP="001471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71A4" w:rsidRPr="001471A4" w:rsidRDefault="001471A4" w:rsidP="001471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Настоящие положение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1471A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РФ от 22 марта 2021 года 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Уставом МОУ «СОШ №15», действующими локальными актами: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 Положение о порядке приема граждан на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Положение о проведении промежуточной аттестации обучающихся и осуществлении текущего контроля их успеваемости, Положение о порядке и основаниях перевода, отчисления и восстановления обучающихся.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1.2. С учетом потребностей и возможностей личности общеобразовательные программы могут осваиваться в форме самообразования на уровне среднего общего образования, т.е. лицами старшего школьного возраста обучающимся в 10-11 классе.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1.3. Получение среднего общего образования в форме самообразования предполагает самостоятельное, в том числе ускоренное, изучение экстерном общеобразовательных программ среднего общего образования с последующей промежуточной аттестацией в общеобразовательном учреждении и государственной (итоговой) аттестацией.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Экстерн — лицо, самостоятельно осваивающее общеобразовательные программы, которому предоставлена возможность прохождения промежуточной аттестации в общеобразовательном учреждении и государственной (итоговой) аттестации в форме ЕГЭ или в форме ГВЭ (при наличии необходимых показаний). Возможно сочетание различных форм обучения — очной формы получения среднего общего образования и самообразования.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1.4. Обучающиеся на уровне среднего общего образования, осваивающие общеобразовательные программы в очной форме, имеют право пройти в МОУ «СОШ №15»,  промежуточную аттестацию в условиях самообразования по отдельным предметам общеобразовательных программам среднего общего образования.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1.5. Для самообразования, как и для других форм получения среднего общего образования, федеральный государственный образовательный стандарт среднего общего образования является основой объективной оценки освоения общеобразовательных программ.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1.6. Получение среднего общего образования в форме самообразования возможно после получения основного общего образования или после достижения восемнадцати лет.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1.7. Форма получения образования и форма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по конкретной основной общеобразовательной программе определяются родителями (законными представителями) </w:t>
      </w:r>
      <w:r w:rsidRPr="001471A4">
        <w:rPr>
          <w:rFonts w:ascii="Times New Roman" w:eastAsia="Times New Roman" w:hAnsi="Times New Roman" w:cs="Times New Roman"/>
          <w:sz w:val="24"/>
          <w:szCs w:val="24"/>
        </w:rPr>
        <w:lastRenderedPageBreak/>
        <w:t>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1471A4" w:rsidRPr="001471A4" w:rsidRDefault="001471A4" w:rsidP="001471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b/>
          <w:sz w:val="24"/>
          <w:szCs w:val="24"/>
        </w:rPr>
        <w:t>2. Порядок получения среднего общего образования в форме самообразования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2.1. Обучение в форме самообразования осуществляется с правом последующего прохождения в соответствии с частью 3 статьи 34 Федерального закона от 29.12.2012 г. № 273-ФЗ «Об образовании в Российской Федерации» промежуточной и государственной итоговой аттестации в организациях, осуществляющих образовательную деятельность.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МОУ «СОШ №15»,  на уровне среднего общего образования могут использовать самообразование как форму обучения непосредственно в общеобразовательном учреждении, где проходят обучение, так и в другом  общеобразовательном учреждении (необходимое условие — наличие </w:t>
      </w:r>
      <w:proofErr w:type="spellStart"/>
      <w:r w:rsidRPr="001471A4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свидетельства, лицензии).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2.2. Лица, осваивающие основную образовательную программу в форме самообразования, а также лица, не имеющие среднего общего образования, вправе пройти промежуточную и государственную (итоговую) аттестацию в любой образовательной организации в установленном порядке (в качестве экстернов).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2.3. Лица, избравшие самообразование как форму получения среднего общего образования, подают заявления руководителю общеобразовательного учреждения. Заявление о прохождении промежуточной и (или) государственной (итоговой) аттестации в качестве лица, обучающегося в форме самообразования, подается руководителю общеобразовательного учреждения совершеннолетним гражданином лично или родителями (законными представителями) несовершеннолетнего. Заявление о прохождении в режиме самообразования промежуточной и (или) государственной (итоговой) аттестации по отдельным предметам общеобразовательных программ среднего общего образования от имени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осваивающих общеобразовательные программы в данном общеобразовательном учреждении </w:t>
      </w:r>
      <w:proofErr w:type="spellStart"/>
      <w:r w:rsidRPr="001471A4">
        <w:rPr>
          <w:rFonts w:ascii="Times New Roman" w:eastAsia="Times New Roman" w:hAnsi="Times New Roman" w:cs="Times New Roman"/>
          <w:sz w:val="24"/>
          <w:szCs w:val="24"/>
        </w:rPr>
        <w:t>очно</w:t>
      </w:r>
      <w:proofErr w:type="spellEnd"/>
      <w:r w:rsidRPr="001471A4">
        <w:rPr>
          <w:rFonts w:ascii="Times New Roman" w:eastAsia="Times New Roman" w:hAnsi="Times New Roman" w:cs="Times New Roman"/>
          <w:sz w:val="24"/>
          <w:szCs w:val="24"/>
        </w:rPr>
        <w:t>, подают их родители (законные представители) с учетом мнения ребенка.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2.4. Руководитель МОУ «СОШ №15», на основании заявления родителей (законных представителей) издает приказ о переводе обучающегося на данную форму обучения (в том числе по отдельному предмету) и вносит соответствующие изменения в АИС в раздел контингент.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2.5. Для обучающихся, не проходившим обучение в МОУ «СОШ №15», вместе с заявлением представляются документы, подтверждающие уровень освоения общеобразовательных программ: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личное дело учащегося;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справка об обучении в образовательной организации,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—аттестат об основном общем образовании, (диплом начального профессионального, среднего профессионального образования);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справка о промежуточной аттестации в образовательной организации.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2.6. Кроме того, могут быть представлены документы об обучении в форме самообразования, семейного образования, в образовательных организациях иностранных государств.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>, получающий образование в форме самообразования, вправе на любом этапе обучения по решению родителей (лиц их заменяющих) продолжить образование в другой форме.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2.8. Одновременное обучение и получение документа государственного образца в двух различных образовательных организациях, реализующих общеобразовательные программы среднего общего образования, в форме самообразования не допускается.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2.9. Заявления о прохождении промежуточной аттестации в форме самообразования подаются в срок не позднее 20 февраля текущего учебного года. Срок подачи заявления для прохождения государственной (итоговой) аттестации не может быть менее трех месяцев до ее начала.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lastRenderedPageBreak/>
        <w:t>Лица, не прошедшие государственную (итоговую) аттестацию, для регистрации в базе ЕГЭ должны поступить в школу на самообразование в срок до 20 февраля.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2.10. Вместе с заявлением представляются документы, подтверждающие уровень освоения общеобразовательных программ: документ об основном общем образовании; справка об обучении в образовательном учреждении и получении среднего общего образования, среднего профессионального образования; справка о промежуточной аттестации в ином образовательном учреждении. Кроме того, могут быть представлены документы об обучении в форме самообразования, семейного образования, в образовательных учреждениях иностранных государств.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2.11.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При приеме заявления на получение среднего общего образования в форме самообразования администрация МОУ «СОШ №15»,  обязана ознакомить экстерна, родителей (законных представителей) несовершеннолетнего экстерна с Положением о проведении промежуточной аттестации обучающихся и осуществлении текущего контроля их успеваемости, Положением о порядке и основаниях перевода, отчисления и восстановления обучающихся, графиком проведения консультаций и экзаменов промежуточной аттестации, документами, регламентирующими прохождение государственной итоговой аттестации, программами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2.12. На каждого экстерна оформляется личная карта, которая сохраняется в общеобразовательном учреждении в течение всего срока обучения.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2.13. Общеобразовательное учреждение: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предоставляет экстерну на время обучения бесплатно учебную и другую литературу, имеющуюся в библиотеке;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проводит необходимые консультации для экстерна (в пределах 2 учебных часов перед каждым экзаменом);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осуществляет промежуточную и государственную (итоговую) аттестацию экстерна.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2.14. Экстерн имеет право: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брать учебную литературу из библиотечного фонда;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получать необходимые консультации (в пределах 2 учебных часов перед каждым экзаменом);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посещать лабораторные и практические занятия;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принимать участие в различных олимпиадах и конкурсах;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— получать консультации психолога и социального педагога.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2.15. При организации обучения в форме самообразования МОУ «СОШ №15»,  несет ответственность за соблюдение правовых актов в области образования, не проводит с экстерном систематических занятий.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2.16. Родители (законные представители) несут ответственность за выполнение несовершеннолетним экстерном общеобразовательных программ в соответствии с федеральным государственным образовательным стандартом, прилагают усилия к освоению им общеобразовательных программ. Родители обязаны обеспечить получение детьми общего образования.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2.17. Обучающиеся, осваивающие образовательную программу в форме самообразования, в контингент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Школы не зачисляются, но учитываются в отдельном делопроизводстве.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2.18. Обучающиеся, сочетающие самообразование и очную форму получения образования включаются в контингент Школы.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b/>
          <w:sz w:val="24"/>
          <w:szCs w:val="24"/>
        </w:rPr>
        <w:t>3. Аттестация экстернов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МОУ «СОШ №15».</w:t>
      </w:r>
      <w:proofErr w:type="gramEnd"/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Промежуточная и государственная (итоговая) аттестация проводятся в течение одного учебного года, но в разные сроки. Промежуточная аттестация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на самообразовании организуется по всем предметам учебного плана.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3.3.Для проведения промежуточной аттестации руководитель МОУ «СОШ №15»,  издает приказ о создании аттестационной комиссии, в состав которой входит председатель комиссии, учитель по данному предмету и два ассистента-учителя.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3.4. Результаты промежуточной аттестации фиксируются отдельными протоколами с пометкой «Самообразование», которые подписываются всеми членами экзаменационной комиссии и утверждаются руководителем МОУ «СОШ №15». К ним прилагаются письменные экзаменационные работы.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Формы промежуточной аттестации: зачеты по билетам, экзамены (устные, письменные), тематические и годовые контрольные работы, тестирование, доклады, сообщения.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Формы промежуточной аттестации утверждаются приказом руководителя. Экзаменационный материал для проведения аттестации готовится руководителями методических объединений и передается заместителю директора за две недели до аттестационного периода.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3.6. Сроки прохождения промежуточной аттестации: I полугодие – декабрь, II полугодие – апрель, май.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3.7.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1471A4">
        <w:rPr>
          <w:rFonts w:ascii="Times New Roman" w:eastAsia="Times New Roman" w:hAnsi="Times New Roman" w:cs="Times New Roman"/>
          <w:sz w:val="24"/>
          <w:szCs w:val="24"/>
        </w:rPr>
        <w:t>непрохождение</w:t>
      </w:r>
      <w:proofErr w:type="spell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3.9. Родители (законные представители) несовершеннолетнего обучающегося, обеспечивающие получение обучающимся среднего (полного) общего образования в форме самообразования, обязаны создать условия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3.10. Обучающиеся, не ликвидировавшие в установленные сроки академической задолженности, не прошедшие промежуточную и (или) государственную (итоговую) аттестации в форме самообразования, продолжают осваивать общеобразовательные программы в очной форме в установленном порядке.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3.11. Совершеннолетние экстерны, не прошедшие либо не явившиеся на промежуточную и (или) государственную (итоговую) аттестации, имеют право на следующий год пройти промежуточную и государственную (итоговую) аттестации.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3.12. Перевод обучающегося в форме самообразования в следующий класс производится по решению педагогического совета общеобразовательной организации по результатам промежуточной аттестации.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3.13. Освоение </w:t>
      </w:r>
      <w:proofErr w:type="gramStart"/>
      <w:r w:rsidRPr="001471A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471A4">
        <w:rPr>
          <w:rFonts w:ascii="Times New Roman" w:eastAsia="Times New Roman" w:hAnsi="Times New Roman" w:cs="Times New Roman"/>
          <w:sz w:val="24"/>
          <w:szCs w:val="24"/>
        </w:rPr>
        <w:t xml:space="preserve"> в форме самообразования общеобразовательных программ среднего общего образования завершается обязательной государственной итоговой аттестацией.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3.14. Государственная итоговая аттестация выпускников XI классов, получающих образование в форме самообразования, проводится в МОУ «СОШ №15»,  в соответствии с Положениями о порядке проведения государственной итоговой аттестации обучающихся, утверждаемым Министерством образования и науки Российской Федерации.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b/>
          <w:sz w:val="24"/>
          <w:szCs w:val="24"/>
        </w:rPr>
        <w:t>4. Порядок выдачи документов об образовании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4.1. Выпускникам XI классов, получавшим образование в форме самообразования, прошедшим государственную итоговую аттестацию, выдается аттестат о среднем общем образовании государственного образца без пометки «Самообразование» и фиксируется в книге выдачи аттестатов МОУ «СОШ №15».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4.2. Экстернам, прошедшим промежуточную аттестацию и не проходившим государственную (итоговую) аттестацию, выдается справка о промежуточной аттестации.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lastRenderedPageBreak/>
        <w:t>4.3. Обучающийся в форме самообразования может быть награжден медалью в соответствии с Приказом Министерства образования и науки РФ от 23 июня 2014 г. N 685 «Об утверждении Порядка выдачи медали «За особые успехи в учении».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4.4.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 на общих основаниях.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b/>
          <w:sz w:val="24"/>
          <w:szCs w:val="24"/>
        </w:rPr>
        <w:t>5.Финансовое обеспечение образовательного процесса в форме самообразования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1A4">
        <w:rPr>
          <w:rFonts w:ascii="Times New Roman" w:eastAsia="Times New Roman" w:hAnsi="Times New Roman" w:cs="Times New Roman"/>
          <w:sz w:val="24"/>
          <w:szCs w:val="24"/>
        </w:rPr>
        <w:t>5.1. Самообразование является бесплатной формой освоения общеобразовательных программ в рамках государственного образовательного стандарта.</w:t>
      </w:r>
    </w:p>
    <w:p w:rsidR="001471A4" w:rsidRPr="001471A4" w:rsidRDefault="001471A4" w:rsidP="0014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A4" w:rsidRPr="001471A4" w:rsidRDefault="001471A4" w:rsidP="001471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3E04"/>
          <w:sz w:val="11"/>
          <w:szCs w:val="11"/>
        </w:rPr>
      </w:pPr>
    </w:p>
    <w:p w:rsidR="0022347D" w:rsidRDefault="0022347D"/>
    <w:sectPr w:rsidR="0022347D" w:rsidSect="00F15101">
      <w:footerReference w:type="default" r:id="rId4"/>
      <w:pgSz w:w="11906" w:h="16838"/>
      <w:pgMar w:top="851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8C" w:rsidRDefault="0022347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1A4"/>
    <w:rsid w:val="001471A4"/>
    <w:rsid w:val="0022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71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471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2075</Words>
  <Characters>11830</Characters>
  <Application>Microsoft Office Word</Application>
  <DocSecurity>0</DocSecurity>
  <Lines>98</Lines>
  <Paragraphs>27</Paragraphs>
  <ScaleCrop>false</ScaleCrop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2023-04-06T11:30:00Z</dcterms:created>
  <dcterms:modified xsi:type="dcterms:W3CDTF">2023-04-06T11:31:00Z</dcterms:modified>
</cp:coreProperties>
</file>