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6F" w:rsidRDefault="00F60B6F" w:rsidP="00746B84">
      <w:pPr>
        <w:pStyle w:val="c36"/>
        <w:jc w:val="center"/>
        <w:rPr>
          <w:rStyle w:val="c1c0"/>
          <w:b/>
        </w:rPr>
      </w:pPr>
    </w:p>
    <w:tbl>
      <w:tblPr>
        <w:tblStyle w:val="a6"/>
        <w:tblW w:w="9716" w:type="dxa"/>
        <w:tblLook w:val="04A0" w:firstRow="1" w:lastRow="0" w:firstColumn="1" w:lastColumn="0" w:noHBand="0" w:noVBand="1"/>
      </w:tblPr>
      <w:tblGrid>
        <w:gridCol w:w="3119"/>
        <w:gridCol w:w="3113"/>
        <w:gridCol w:w="3484"/>
      </w:tblGrid>
      <w:tr w:rsidR="00F60B6F" w:rsidTr="00F60B6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F" w:rsidRDefault="00F60B6F">
            <w:pPr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Рассмотрено на заседании методического объединения учителей естественно-математического цикла Протокол № 1 от______________2023г.</w:t>
            </w:r>
          </w:p>
          <w:p w:rsidR="00F60B6F" w:rsidRDefault="00F60B6F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F60B6F" w:rsidRDefault="00F60B6F">
            <w:pPr>
              <w:rPr>
                <w:lang w:eastAsia="en-US"/>
              </w:rPr>
            </w:pPr>
          </w:p>
          <w:p w:rsidR="00F60B6F" w:rsidRDefault="00F60B6F">
            <w:pPr>
              <w:rPr>
                <w:lang w:eastAsia="en-US"/>
              </w:rPr>
            </w:pPr>
          </w:p>
          <w:p w:rsidR="00F60B6F" w:rsidRDefault="00F60B6F">
            <w:pPr>
              <w:suppressAutoHyphens/>
              <w:rPr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F" w:rsidRDefault="00F60B6F">
            <w:pPr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Согласовано с заместителем директора по УВР</w:t>
            </w:r>
          </w:p>
          <w:p w:rsidR="00F60B6F" w:rsidRDefault="00F60B6F">
            <w:pPr>
              <w:rPr>
                <w:rFonts w:eastAsiaTheme="minorHAnsi"/>
                <w:lang w:eastAsia="en-US"/>
              </w:rPr>
            </w:pPr>
          </w:p>
          <w:p w:rsidR="00F60B6F" w:rsidRDefault="00F60B6F">
            <w:pPr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  <w:p w:rsidR="00F60B6F" w:rsidRDefault="00F60B6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Юрцевич</w:t>
            </w:r>
            <w:proofErr w:type="spellEnd"/>
            <w:r>
              <w:rPr>
                <w:lang w:eastAsia="en-US"/>
              </w:rPr>
              <w:t xml:space="preserve"> Е.В.</w:t>
            </w:r>
          </w:p>
          <w:p w:rsidR="00F60B6F" w:rsidRDefault="00F60B6F">
            <w:pPr>
              <w:rPr>
                <w:lang w:eastAsia="en-US"/>
              </w:rPr>
            </w:pPr>
          </w:p>
          <w:p w:rsidR="00F60B6F" w:rsidRDefault="00F60B6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_______2023г.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F" w:rsidRDefault="00F60B6F">
            <w:pPr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F60B6F" w:rsidRDefault="00F60B6F">
            <w:pPr>
              <w:rPr>
                <w:rFonts w:eastAsiaTheme="minorHAnsi"/>
                <w:lang w:eastAsia="en-US"/>
              </w:rPr>
            </w:pPr>
          </w:p>
          <w:p w:rsidR="00F60B6F" w:rsidRDefault="00F60B6F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  <w:p w:rsidR="00F60B6F" w:rsidRDefault="00F60B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Директор</w:t>
            </w:r>
          </w:p>
          <w:p w:rsidR="00D936A0" w:rsidRDefault="00F60B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МОУ «СОШ №15»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лагодарный</w:t>
            </w:r>
            <w:proofErr w:type="spellEnd"/>
            <w:r w:rsidR="00D936A0">
              <w:rPr>
                <w:lang w:eastAsia="en-US"/>
              </w:rPr>
              <w:t xml:space="preserve"> </w:t>
            </w:r>
          </w:p>
          <w:p w:rsidR="00F60B6F" w:rsidRDefault="00D936A0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И.О Фомина М.В.</w:t>
            </w:r>
          </w:p>
          <w:p w:rsidR="00F60B6F" w:rsidRDefault="00F60B6F">
            <w:pPr>
              <w:rPr>
                <w:lang w:eastAsia="en-US"/>
              </w:rPr>
            </w:pPr>
            <w:r>
              <w:rPr>
                <w:lang w:eastAsia="en-US"/>
              </w:rPr>
              <w:t>Приказ №_________од</w:t>
            </w:r>
          </w:p>
          <w:p w:rsidR="00F60B6F" w:rsidRDefault="00F60B6F">
            <w:pPr>
              <w:rPr>
                <w:lang w:eastAsia="en-US"/>
              </w:rPr>
            </w:pPr>
          </w:p>
          <w:p w:rsidR="00F60B6F" w:rsidRDefault="00F60B6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от ______2023г.</w:t>
            </w:r>
          </w:p>
        </w:tc>
      </w:tr>
    </w:tbl>
    <w:p w:rsidR="00F60B6F" w:rsidRDefault="00F60B6F" w:rsidP="00F60B6F">
      <w:pPr>
        <w:rPr>
          <w:rFonts w:cstheme="minorBidi"/>
          <w:lang w:eastAsia="en-US"/>
        </w:rPr>
      </w:pPr>
    </w:p>
    <w:p w:rsidR="00F60B6F" w:rsidRDefault="00F60B6F" w:rsidP="00F60B6F">
      <w:pPr>
        <w:rPr>
          <w:rFonts w:eastAsiaTheme="minorHAnsi"/>
        </w:rPr>
      </w:pPr>
    </w:p>
    <w:p w:rsidR="00F60B6F" w:rsidRPr="00F60B6F" w:rsidRDefault="00F60B6F" w:rsidP="00F60B6F">
      <w:pPr>
        <w:jc w:val="center"/>
        <w:rPr>
          <w:sz w:val="32"/>
          <w:szCs w:val="32"/>
        </w:rPr>
      </w:pPr>
      <w:r w:rsidRPr="00F60B6F">
        <w:rPr>
          <w:sz w:val="32"/>
          <w:szCs w:val="32"/>
        </w:rPr>
        <w:t>Рабочая   программа  элективного курса</w:t>
      </w:r>
    </w:p>
    <w:p w:rsidR="00F60B6F" w:rsidRPr="00F60B6F" w:rsidRDefault="00F60B6F" w:rsidP="00F60B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r w:rsidRPr="00F60B6F">
        <w:rPr>
          <w:sz w:val="32"/>
          <w:szCs w:val="32"/>
        </w:rPr>
        <w:t>Решение</w:t>
      </w:r>
      <w:r>
        <w:rPr>
          <w:sz w:val="32"/>
          <w:szCs w:val="32"/>
        </w:rPr>
        <w:t xml:space="preserve"> расчётных</w:t>
      </w:r>
      <w:r w:rsidRPr="00F60B6F">
        <w:rPr>
          <w:sz w:val="32"/>
          <w:szCs w:val="32"/>
        </w:rPr>
        <w:t xml:space="preserve"> задач по химии</w:t>
      </w:r>
      <w:r>
        <w:rPr>
          <w:sz w:val="32"/>
          <w:szCs w:val="32"/>
        </w:rPr>
        <w:t>»</w:t>
      </w:r>
    </w:p>
    <w:p w:rsidR="00F60B6F" w:rsidRPr="00F60B6F" w:rsidRDefault="00F60B6F" w:rsidP="00F60B6F">
      <w:pPr>
        <w:jc w:val="center"/>
        <w:rPr>
          <w:sz w:val="32"/>
          <w:szCs w:val="32"/>
        </w:rPr>
      </w:pPr>
      <w:r w:rsidRPr="00F60B6F">
        <w:rPr>
          <w:sz w:val="32"/>
          <w:szCs w:val="32"/>
        </w:rPr>
        <w:t>10 класс</w:t>
      </w:r>
    </w:p>
    <w:p w:rsidR="00F60B6F" w:rsidRDefault="00F60B6F" w:rsidP="00F60B6F">
      <w:pPr>
        <w:pStyle w:val="a4"/>
        <w:jc w:val="center"/>
        <w:rPr>
          <w:b/>
        </w:rPr>
      </w:pPr>
      <w:r>
        <w:rPr>
          <w:b/>
        </w:rPr>
        <w:t>среднее   общее образование</w:t>
      </w:r>
    </w:p>
    <w:p w:rsidR="00F60B6F" w:rsidRDefault="00F60B6F" w:rsidP="00F60B6F">
      <w:pPr>
        <w:jc w:val="center"/>
      </w:pPr>
      <w:r>
        <w:t>на 2023-2024учебный год</w:t>
      </w: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pStyle w:val="a5"/>
        <w:jc w:val="right"/>
      </w:pPr>
      <w:r>
        <w:t xml:space="preserve">Разработчик       </w:t>
      </w:r>
      <w:proofErr w:type="spellStart"/>
      <w:r>
        <w:t>Сажнева</w:t>
      </w:r>
      <w:proofErr w:type="spellEnd"/>
      <w:r>
        <w:t xml:space="preserve"> А.В.</w:t>
      </w:r>
    </w:p>
    <w:p w:rsidR="00F60B6F" w:rsidRDefault="00F60B6F" w:rsidP="00F60B6F">
      <w:pPr>
        <w:pStyle w:val="a5"/>
        <w:jc w:val="right"/>
      </w:pPr>
      <w:r>
        <w:t xml:space="preserve"> учитель биологии</w:t>
      </w:r>
    </w:p>
    <w:p w:rsidR="00F60B6F" w:rsidRDefault="00F60B6F" w:rsidP="00F60B6F">
      <w:pPr>
        <w:pStyle w:val="a5"/>
        <w:jc w:val="right"/>
      </w:pPr>
      <w:r>
        <w:t xml:space="preserve">Квалификационная  категория     высшая  </w:t>
      </w:r>
    </w:p>
    <w:p w:rsidR="00F60B6F" w:rsidRDefault="00F60B6F" w:rsidP="00F60B6F">
      <w:pPr>
        <w:jc w:val="center"/>
      </w:pPr>
    </w:p>
    <w:p w:rsidR="00F60B6F" w:rsidRDefault="00F60B6F" w:rsidP="00F60B6F">
      <w:pPr>
        <w:rPr>
          <w:rFonts w:ascii="Calibri" w:hAnsi="Calibri"/>
        </w:rPr>
      </w:pPr>
    </w:p>
    <w:p w:rsidR="00F60B6F" w:rsidRDefault="00F60B6F" w:rsidP="00F60B6F">
      <w:pPr>
        <w:rPr>
          <w:rFonts w:asciiTheme="minorHAnsi" w:hAnsiTheme="minorHAnsi"/>
        </w:rPr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jc w:val="center"/>
      </w:pPr>
    </w:p>
    <w:p w:rsidR="00F60B6F" w:rsidRDefault="00F60B6F" w:rsidP="00F60B6F">
      <w:pPr>
        <w:pStyle w:val="a5"/>
        <w:jc w:val="center"/>
      </w:pPr>
      <w:proofErr w:type="spellStart"/>
      <w:r>
        <w:t>г</w:t>
      </w:r>
      <w:proofErr w:type="gramStart"/>
      <w:r>
        <w:t>.Б</w:t>
      </w:r>
      <w:proofErr w:type="gramEnd"/>
      <w:r>
        <w:t>лагодарный</w:t>
      </w:r>
      <w:proofErr w:type="spellEnd"/>
    </w:p>
    <w:p w:rsidR="00F60B6F" w:rsidRDefault="00F60B6F" w:rsidP="00F60B6F">
      <w:pPr>
        <w:pStyle w:val="a5"/>
        <w:jc w:val="center"/>
      </w:pPr>
      <w:r>
        <w:t>Благодарненский городской округ</w:t>
      </w:r>
    </w:p>
    <w:p w:rsidR="00F60B6F" w:rsidRDefault="00F60B6F" w:rsidP="00F60B6F">
      <w:pPr>
        <w:pStyle w:val="a5"/>
        <w:jc w:val="center"/>
      </w:pPr>
      <w:r>
        <w:t>Ставропольский край</w:t>
      </w:r>
    </w:p>
    <w:p w:rsidR="00746B84" w:rsidRDefault="00746B84" w:rsidP="00746B84">
      <w:pPr>
        <w:pStyle w:val="c36"/>
        <w:jc w:val="center"/>
        <w:rPr>
          <w:b/>
        </w:rPr>
      </w:pPr>
      <w:r>
        <w:rPr>
          <w:rStyle w:val="c1c0"/>
          <w:b/>
        </w:rPr>
        <w:lastRenderedPageBreak/>
        <w:t>Пояснительная записка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</w:pPr>
      <w:r>
        <w:rPr>
          <w:rStyle w:val="c0"/>
        </w:rPr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обучающихся  о химизме процессов в природе, технике. Сознательное изучение основ химии немыслимо без понимания количественной стороны химических процессов. 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Личностные и </w:t>
      </w:r>
      <w:proofErr w:type="spellStart"/>
      <w:r>
        <w:rPr>
          <w:rStyle w:val="c0"/>
        </w:rPr>
        <w:t>метапредметные</w:t>
      </w:r>
      <w:proofErr w:type="spellEnd"/>
      <w:r>
        <w:rPr>
          <w:rStyle w:val="c0"/>
        </w:rPr>
        <w:t xml:space="preserve"> результаты освоения курса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  <w:rPr>
          <w:rStyle w:val="c0"/>
        </w:rPr>
      </w:pPr>
      <w:proofErr w:type="gramStart"/>
      <w:r>
        <w:rPr>
          <w:rStyle w:val="c0"/>
        </w:rPr>
        <w:t xml:space="preserve">- развитие умений у обучающихся решать расчетные и экспериментальные задачи, </w:t>
      </w:r>
      <w:proofErr w:type="gramEnd"/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-развитие общих интеллектуальных умений, а именно: логического мышления, умений анализировать, конкретизировать, обобщать, применять приемы сравнения, развитие творческого мышления. 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-при решении задач осуществляется осознание </w:t>
      </w:r>
      <w:proofErr w:type="gramStart"/>
      <w:r>
        <w:rPr>
          <w:rStyle w:val="c0"/>
        </w:rPr>
        <w:t>обучающимися</w:t>
      </w:r>
      <w:proofErr w:type="gramEnd"/>
      <w:r>
        <w:rPr>
          <w:rStyle w:val="c0"/>
        </w:rPr>
        <w:t xml:space="preserve"> своей собственной деятельности, обеспечение самостоятельности и активности обучающихся, достижение прочности знаний и умений применять полученные знания в нестандартных, творческих заданиях. 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- воспитывается трудолюбие, целеустремленность, развивается чувство ответственности, упорство и настойчивость в достижении поставленной цели. 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-в процессе решения задач реализуются </w:t>
      </w:r>
      <w:proofErr w:type="spellStart"/>
      <w:r>
        <w:rPr>
          <w:rStyle w:val="c0"/>
        </w:rPr>
        <w:t>межпредметные</w:t>
      </w:r>
      <w:proofErr w:type="spellEnd"/>
      <w:r>
        <w:rPr>
          <w:rStyle w:val="c0"/>
        </w:rPr>
        <w:t xml:space="preserve"> связи, показывающие единство природы, что позволяет развивать мировоззрение обучающихся.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>- выполнение задач расширяет кругозор обучающихся,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</w:pPr>
      <w:r>
        <w:rPr>
          <w:rStyle w:val="c0"/>
        </w:rPr>
        <w:t xml:space="preserve">- умение решать задачи, является одним из показателей уровня развития химического мышления обучающихся, глубины усвоения ими учебного материала. 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</w:pPr>
      <w:r>
        <w:rPr>
          <w:rStyle w:val="c0"/>
        </w:rPr>
        <w:t xml:space="preserve">Данная программа предназначена для </w:t>
      </w:r>
      <w:proofErr w:type="gramStart"/>
      <w:r>
        <w:rPr>
          <w:rStyle w:val="c0"/>
        </w:rPr>
        <w:t>обучающихся</w:t>
      </w:r>
      <w:proofErr w:type="gramEnd"/>
      <w:r>
        <w:rPr>
          <w:rStyle w:val="c0"/>
        </w:rPr>
        <w:t xml:space="preserve"> 10 класса, рассчитана на 17 часа. Элективный курс представлен в виде практикума, который позволит восполнить пробелы в знаниях учащихся по вопросам решения расчетных задач разных </w:t>
      </w:r>
      <w:proofErr w:type="gramStart"/>
      <w:r>
        <w:rPr>
          <w:rStyle w:val="c0"/>
        </w:rPr>
        <w:t>типов</w:t>
      </w:r>
      <w:proofErr w:type="gramEnd"/>
      <w:r>
        <w:rPr>
          <w:rStyle w:val="c0"/>
        </w:rPr>
        <w:t xml:space="preserve"> и позволит начать целенаправленную подготовку к сдаче итогового экзамена по химии. </w:t>
      </w:r>
    </w:p>
    <w:p w:rsidR="00746B84" w:rsidRDefault="00746B84" w:rsidP="00746B84">
      <w:pPr>
        <w:pStyle w:val="c3c39"/>
        <w:spacing w:before="0" w:beforeAutospacing="0" w:after="0" w:afterAutospacing="0"/>
        <w:ind w:firstLine="709"/>
        <w:jc w:val="both"/>
      </w:pPr>
      <w:r>
        <w:rPr>
          <w:rStyle w:val="c0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</w:pPr>
      <w:r>
        <w:rPr>
          <w:rStyle w:val="c0"/>
        </w:rPr>
        <w:t>Умение решать задачи развивается в процессе обучения, и развивать это умение можно только одним путем - постоянно, систематически решая задачи.</w:t>
      </w:r>
    </w:p>
    <w:p w:rsidR="00746B84" w:rsidRDefault="00746B84" w:rsidP="00746B84">
      <w:pPr>
        <w:pStyle w:val="c3c65"/>
        <w:spacing w:before="0" w:beforeAutospacing="0" w:after="0" w:afterAutospacing="0"/>
        <w:ind w:firstLine="709"/>
        <w:jc w:val="both"/>
      </w:pPr>
      <w:r>
        <w:rPr>
          <w:rStyle w:val="c0"/>
        </w:rPr>
        <w:t>Продолжительность курса – 1полугодие</w:t>
      </w:r>
      <w:proofErr w:type="gramStart"/>
      <w:r>
        <w:rPr>
          <w:rStyle w:val="c0"/>
        </w:rPr>
        <w:t xml:space="preserve"> .</w:t>
      </w:r>
      <w:proofErr w:type="gramEnd"/>
      <w:r>
        <w:rPr>
          <w:rStyle w:val="c0"/>
        </w:rPr>
        <w:t xml:space="preserve"> Форма занятий урочная, включает в себя индивидуальную и групповую работы.</w:t>
      </w: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  <w:r>
        <w:rPr>
          <w:rStyle w:val="c0"/>
        </w:rPr>
        <w:t xml:space="preserve">Каждый раздел программы заканчивается заданиями контролирующего характера, на котором учащиеся смогут проверить свои силы, </w:t>
      </w:r>
      <w:proofErr w:type="spellStart"/>
      <w:r>
        <w:rPr>
          <w:rStyle w:val="c0"/>
        </w:rPr>
        <w:t>самореализоваться</w:t>
      </w:r>
      <w:proofErr w:type="spellEnd"/>
      <w:r>
        <w:rPr>
          <w:rStyle w:val="c0"/>
        </w:rPr>
        <w:t xml:space="preserve"> и самоутвердиться при выполнении заданий. </w:t>
      </w: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  <w:rPr>
          <w:rStyle w:val="c0"/>
        </w:rPr>
      </w:pPr>
    </w:p>
    <w:p w:rsidR="00746B84" w:rsidRDefault="00746B84" w:rsidP="00746B84">
      <w:pPr>
        <w:pStyle w:val="c3"/>
        <w:spacing w:before="0" w:beforeAutospacing="0" w:after="0" w:afterAutospacing="0"/>
        <w:ind w:firstLine="709"/>
        <w:jc w:val="both"/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</w:rPr>
      </w:pPr>
      <w:r>
        <w:rPr>
          <w:b/>
          <w:color w:val="292929"/>
        </w:rPr>
        <w:t>Содержание рабочей программы элективного курса «Решение расчетных задач по химии» для 10 класса</w:t>
      </w: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pStyle w:val="c21c6c37"/>
        <w:spacing w:before="0" w:beforeAutospacing="0" w:after="0" w:afterAutospacing="0"/>
        <w:ind w:firstLine="709"/>
        <w:jc w:val="both"/>
      </w:pPr>
      <w:r>
        <w:t xml:space="preserve">Настоящая программа является авторской, она составлена с учетом тех знаний, умений и навыков, которыми владеют учащиеся к моменту окончания основной школы. Актуальность данного курса обусловлена тем, что в программах основной и полной средней школ не отводится дополнительное время на решение задач, в то же время умение решать задачи является </w:t>
      </w:r>
      <w:proofErr w:type="gramStart"/>
      <w:r>
        <w:t>универсальным</w:t>
      </w:r>
      <w:proofErr w:type="gramEnd"/>
      <w:r>
        <w:t xml:space="preserve"> и может быть использовано обучающимися не только на уроках химии, но и при решении задач по математике и физике. </w:t>
      </w: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Учебно-тематическое планирование элективного курса «Решение расчетных задач по химии» для 10 класса</w:t>
      </w: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447"/>
        <w:gridCol w:w="900"/>
        <w:gridCol w:w="540"/>
        <w:gridCol w:w="900"/>
        <w:gridCol w:w="540"/>
        <w:gridCol w:w="4139"/>
      </w:tblGrid>
      <w:tr w:rsidR="00746B84" w:rsidTr="00746B8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Тема</w:t>
            </w:r>
          </w:p>
          <w:p w:rsidR="00746B84" w:rsidRDefault="00746B84">
            <w:pPr>
              <w:autoSpaceDE w:val="0"/>
              <w:autoSpaceDN w:val="0"/>
              <w:adjustRightInd w:val="0"/>
            </w:pPr>
          </w:p>
          <w:p w:rsidR="00746B84" w:rsidRDefault="00746B84">
            <w:pPr>
              <w:autoSpaceDE w:val="0"/>
              <w:autoSpaceDN w:val="0"/>
              <w:adjustRightInd w:val="0"/>
            </w:pPr>
          </w:p>
          <w:p w:rsidR="00746B84" w:rsidRDefault="00746B84">
            <w:pPr>
              <w:autoSpaceDE w:val="0"/>
              <w:autoSpaceDN w:val="0"/>
              <w:adjustRightInd w:val="0"/>
            </w:pPr>
          </w:p>
          <w:p w:rsidR="00746B84" w:rsidRDefault="00746B84">
            <w:pPr>
              <w:autoSpaceDE w:val="0"/>
              <w:autoSpaceDN w:val="0"/>
              <w:adjustRightInd w:val="0"/>
            </w:pPr>
          </w:p>
          <w:p w:rsidR="00746B84" w:rsidRDefault="00746B84">
            <w:pPr>
              <w:autoSpaceDE w:val="0"/>
              <w:autoSpaceDN w:val="0"/>
              <w:adjustRightInd w:val="0"/>
            </w:pPr>
          </w:p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Количество часов на изучение темы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Формируемые знания и умения учащихся/ компетенции (согласно стандарту образования)</w:t>
            </w:r>
          </w:p>
          <w:p w:rsidR="00746B84" w:rsidRDefault="00746B8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6B84" w:rsidTr="00746B84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B84" w:rsidRDefault="00746B84">
            <w:pPr>
              <w:autoSpaceDE w:val="0"/>
              <w:autoSpaceDN w:val="0"/>
              <w:adjustRightInd w:val="0"/>
              <w:ind w:left="113" w:right="113"/>
            </w:pPr>
            <w:r>
              <w:t>Уроки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B84" w:rsidRDefault="00746B84">
            <w:pPr>
              <w:autoSpaceDE w:val="0"/>
              <w:autoSpaceDN w:val="0"/>
              <w:adjustRightInd w:val="0"/>
              <w:ind w:left="113" w:right="113"/>
            </w:pPr>
            <w:r>
              <w:t>Лабораторные, практические работы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B84" w:rsidRDefault="00746B84">
            <w:pPr>
              <w:autoSpaceDE w:val="0"/>
              <w:autoSpaceDN w:val="0"/>
              <w:adjustRightInd w:val="0"/>
              <w:ind w:left="113" w:right="113"/>
            </w:pPr>
            <w:r>
              <w:t>Экскурсии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</w:tr>
      <w:tr w:rsidR="00746B84" w:rsidTr="00746B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rPr>
                <w:rStyle w:val="c26"/>
              </w:rPr>
              <w:t>Расчеты по формулам химических веществ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widowControl w:val="0"/>
              <w:ind w:left="72"/>
              <w:jc w:val="both"/>
            </w:pPr>
            <w:r>
              <w:rPr>
                <w:b/>
                <w:color w:val="000000"/>
              </w:rPr>
              <w:t xml:space="preserve">Учащиеся должны знать: </w:t>
            </w:r>
            <w:r>
              <w:rPr>
                <w:b/>
                <w:i/>
              </w:rPr>
              <w:t>химическую символику</w:t>
            </w:r>
            <w:r>
              <w:t>: знаки химических элементов, формулы химических веществ и уравнения химических реакций;</w:t>
            </w:r>
          </w:p>
          <w:p w:rsidR="00746B84" w:rsidRDefault="00746B84">
            <w:pPr>
              <w:pStyle w:val="1"/>
              <w:tabs>
                <w:tab w:val="left" w:pos="567"/>
              </w:tabs>
              <w:ind w:left="72" w:right="301"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важнейшие химические понятия</w:t>
            </w:r>
            <w:r>
              <w:rPr>
                <w:sz w:val="24"/>
                <w:szCs w:val="24"/>
              </w:rPr>
      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</w:t>
            </w:r>
            <w:proofErr w:type="gramEnd"/>
          </w:p>
          <w:p w:rsidR="00746B84" w:rsidRDefault="00746B84">
            <w:pPr>
              <w:widowControl w:val="0"/>
              <w:ind w:left="72"/>
              <w:jc w:val="both"/>
            </w:pPr>
            <w:r>
              <w:t xml:space="preserve">масса, молярный объем, химическая реакция, классификация реакций, электролит и </w:t>
            </w:r>
            <w:proofErr w:type="spellStart"/>
            <w:r>
              <w:t>неэлектролит</w:t>
            </w:r>
            <w:proofErr w:type="spellEnd"/>
            <w:r>
              <w:t>, электролитическая диссоциация, окислитель и восстановитель, окисление и восстановление;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rPr>
                <w:b/>
                <w:i/>
              </w:rPr>
              <w:t>основные законы химии</w:t>
            </w:r>
            <w:r>
              <w:t>: сохранения массы веществ, постоянства состава, периодический закон;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rPr>
                <w:b/>
                <w:bCs/>
                <w:color w:val="000000"/>
              </w:rPr>
              <w:t>Учащиеся должны уметь: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i/>
              </w:rPr>
              <w:t>определять:</w:t>
            </w:r>
            <w:r>
              <w:t xml:space="preserve"> состав веществ по их формулам, принадлежность веществ к определенному классу соединений, </w:t>
            </w:r>
            <w:r>
              <w:lastRenderedPageBreak/>
              <w:t xml:space="preserve">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rPr>
                <w:b/>
                <w:i/>
              </w:rPr>
              <w:t>составлять</w:t>
            </w:r>
            <w:r>
              <w:rPr>
                <w:i/>
              </w:rPr>
              <w:t>:</w:t>
            </w:r>
            <w:r>
              <w:t xml:space="preserve"> формулы неорганических соединений изученных классов; схемы строения атомов первых 20 элементов периодической системы </w:t>
            </w:r>
            <w:proofErr w:type="spellStart"/>
            <w:r>
              <w:t>Д.И.Менделеева</w:t>
            </w:r>
            <w:proofErr w:type="spellEnd"/>
            <w:r>
              <w:t>; уравнения химических реакций;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rPr>
                <w:b/>
                <w:i/>
              </w:rPr>
              <w:t>обращаться</w:t>
            </w:r>
            <w:r>
              <w:rPr>
                <w:b/>
              </w:rPr>
              <w:t xml:space="preserve"> </w:t>
            </w:r>
            <w:r>
              <w:t>с химической посудой и лабораторным оборудованием;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rPr>
                <w:b/>
                <w:i/>
              </w:rPr>
              <w:t>распознавать опытным путем:</w:t>
            </w:r>
            <w:r>
              <w:t xml:space="preserve"> кислород, водород, углекислый газ, аммиак; растворы кислот и щелочей, хлори</w:t>
            </w:r>
            <w:proofErr w:type="gramStart"/>
            <w:r>
              <w:t>д-</w:t>
            </w:r>
            <w:proofErr w:type="gramEnd"/>
            <w:r>
              <w:t>, сульфат-, карбонат-ионы;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rPr>
                <w:b/>
                <w:i/>
              </w:rPr>
              <w:t>вычислять:</w:t>
            </w:r>
            <w:r>
      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746B84" w:rsidRDefault="00746B84">
            <w:pPr>
              <w:ind w:left="72"/>
              <w:jc w:val="both"/>
            </w:pPr>
            <w:r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t>безопасного обращения с веществами и материалами;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t>экологически грамотного поведения в окружающей среде;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t>оценки влияния химического загрязнения окружающей среды на организм человека;</w:t>
            </w:r>
          </w:p>
          <w:p w:rsidR="00746B84" w:rsidRDefault="00746B84">
            <w:pPr>
              <w:widowControl w:val="0"/>
              <w:ind w:left="72"/>
              <w:jc w:val="both"/>
            </w:pPr>
            <w:r>
              <w:t>критической оценки информации о веществах, используемых в быту;</w:t>
            </w:r>
          </w:p>
          <w:p w:rsidR="00746B84" w:rsidRDefault="00746B84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приготовления растворов заданной концентрации.</w:t>
            </w:r>
          </w:p>
        </w:tc>
      </w:tr>
      <w:tr w:rsidR="00746B84" w:rsidTr="00746B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rPr>
                <w:rStyle w:val="c26"/>
              </w:rPr>
              <w:t>Решение задач, связанных с растворами веществ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</w:tr>
      <w:tr w:rsidR="00746B84" w:rsidTr="00746B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rPr>
                <w:color w:val="292929"/>
              </w:rPr>
              <w:t>Решение расчетных задач с использованием уравнения реакции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</w:tr>
      <w:tr w:rsidR="00746B84" w:rsidTr="00746B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Расчёты по термохимическим уравнениям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</w:tr>
      <w:tr w:rsidR="00746B84" w:rsidTr="00746B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rPr>
                <w:color w:val="292929"/>
              </w:rPr>
              <w:t>Решение расчетных задач с использованием уравнения реакции и понятия «массовая доля»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</w:tr>
      <w:tr w:rsidR="00746B84" w:rsidTr="00746B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rPr>
                <w:rStyle w:val="c26"/>
              </w:rPr>
              <w:t>Вывод формул химических соединений различными способами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</w:tr>
      <w:tr w:rsidR="00746B84" w:rsidTr="00746B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</w:pPr>
            <w:r>
              <w:t xml:space="preserve">Решение комплексных задач и </w:t>
            </w:r>
            <w:r>
              <w:lastRenderedPageBreak/>
              <w:t>упражнений по разделам химии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84" w:rsidRDefault="00746B84"/>
        </w:tc>
      </w:tr>
    </w:tbl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tabs>
          <w:tab w:val="left" w:pos="8931"/>
          <w:tab w:val="left" w:pos="9638"/>
        </w:tabs>
        <w:jc w:val="center"/>
        <w:rPr>
          <w:b/>
          <w:color w:val="292929"/>
          <w:sz w:val="28"/>
          <w:szCs w:val="28"/>
        </w:rPr>
      </w:pPr>
    </w:p>
    <w:p w:rsidR="00746B84" w:rsidRDefault="00746B84" w:rsidP="00746B84">
      <w:pPr>
        <w:tabs>
          <w:tab w:val="left" w:pos="8931"/>
          <w:tab w:val="left" w:pos="9638"/>
        </w:tabs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Календарно-тематическое планирование элективного курса</w:t>
      </w:r>
    </w:p>
    <w:p w:rsidR="00746B84" w:rsidRDefault="00746B84" w:rsidP="00746B84">
      <w:pPr>
        <w:tabs>
          <w:tab w:val="left" w:pos="8931"/>
          <w:tab w:val="left" w:pos="9638"/>
        </w:tabs>
        <w:jc w:val="center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>«Решение расчетных задач по химии» для 10 класса</w:t>
      </w:r>
    </w:p>
    <w:p w:rsidR="00746B84" w:rsidRDefault="00746B84" w:rsidP="00746B84">
      <w:pPr>
        <w:tabs>
          <w:tab w:val="left" w:pos="8931"/>
          <w:tab w:val="left" w:pos="9638"/>
        </w:tabs>
        <w:jc w:val="center"/>
      </w:pPr>
    </w:p>
    <w:p w:rsidR="00746B84" w:rsidRDefault="00746B84" w:rsidP="00746B84">
      <w:pPr>
        <w:tabs>
          <w:tab w:val="left" w:pos="8505"/>
          <w:tab w:val="left" w:pos="8931"/>
          <w:tab w:val="left" w:pos="9638"/>
        </w:tabs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741"/>
        <w:gridCol w:w="800"/>
        <w:gridCol w:w="4146"/>
        <w:gridCol w:w="1559"/>
        <w:gridCol w:w="1560"/>
      </w:tblGrid>
      <w:tr w:rsidR="00746B84" w:rsidTr="00746B84">
        <w:trPr>
          <w:trHeight w:val="11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№</w:t>
            </w:r>
          </w:p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урока</w:t>
            </w:r>
          </w:p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№</w:t>
            </w:r>
          </w:p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>
              <w:t>темы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№ урока</w:t>
            </w:r>
          </w:p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в теме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Тема 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ind w:right="-237"/>
              <w:jc w:val="center"/>
            </w:pPr>
            <w:r>
              <w:t>дата</w:t>
            </w:r>
          </w:p>
        </w:tc>
      </w:tr>
      <w:tr w:rsidR="00746B84" w:rsidTr="00746B84">
        <w:trPr>
          <w:gridAfter w:val="3"/>
          <w:wAfter w:w="7265" w:type="dxa"/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Относительная плотность газов.</w:t>
            </w:r>
            <w:r w:rsidR="00F60B6F">
              <w:t xml:space="preserve"> Массовая доля элементов в веществе.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rPr>
          <w:gridAfter w:val="3"/>
          <w:wAfter w:w="726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2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Способы выражения состава растворов, массовая доля растворенного вещества, молярная концентрация.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3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2</w:t>
            </w:r>
            <w:r w:rsidR="00746B84"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Задачи, связанные с выпариванием воды из раствора с образованием раствора с новой массовой долей растворенного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rPr>
          <w:gridAfter w:val="3"/>
          <w:wAfter w:w="726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4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Нахождение массы вещества по известному количеству вещества одного из вступивших в реакцию или получающихся веществ.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5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Нахождение объёма газа по известному количеству вещества одного из вступивших в реакцию или получающихся веществ.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6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Нахождение массы вещества или объёма газа по известному количеству вещества одного из вступивших в реакцию или получающихся веществ. 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RPr="00225937" w:rsidTr="00746B84">
        <w:trPr>
          <w:gridAfter w:val="3"/>
          <w:wAfter w:w="726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Pr="00225937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Pr="00225937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 w:rsidRPr="00225937">
              <w:t>4.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Pr="00225937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7</w:t>
            </w:r>
            <w:r w:rsidR="00746B84">
              <w:t>..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Расчёты по термохимическим уравнениям.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8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Расчёты по термохимическим уравнениям. 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rPr>
          <w:gridAfter w:val="3"/>
          <w:wAfter w:w="726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9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Вычисление массы продукта реакции, если для неё взят раствор с определённой массовой долей исходного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10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Вычисление массы продукта реакции, если для неё взят раствор с определённой массовой долей исходного вещества. 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F60B6F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lastRenderedPageBreak/>
              <w:t>11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 xml:space="preserve">Вычисление массы продукта реакции по массе исходного вещества, содержащего определённую массовую долю примеси </w:t>
            </w:r>
            <w:proofErr w:type="gramStart"/>
            <w:r>
              <w:t xml:space="preserve">( </w:t>
            </w:r>
            <w:proofErr w:type="gramEnd"/>
            <w:r>
              <w:t>в %).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12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 xml:space="preserve">Вычисление массы продукта реакции по массе исходного вещества, содержащего определённую массовую долю примеси </w:t>
            </w:r>
            <w:proofErr w:type="gramStart"/>
            <w:r>
              <w:t xml:space="preserve">( </w:t>
            </w:r>
            <w:proofErr w:type="gramEnd"/>
            <w:r>
              <w:t>в %). 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rPr>
          <w:gridAfter w:val="3"/>
          <w:wAfter w:w="726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13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Определение молекулярной формулы газа по его относительной плотности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14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2</w:t>
            </w:r>
            <w:r w:rsidR="00746B84"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Определение молекулярной формулы вещества по продуктам его сгорания.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225937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7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7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7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7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Определение молекулярной формулы различными способами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7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37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16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Pr="00225937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  <w:r w:rsidRPr="00225937">
              <w:rPr>
                <w:b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Решение комплексных задач и упражнений по неорганической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  <w:tr w:rsidR="00746B84" w:rsidTr="00746B84">
        <w:trPr>
          <w:trHeight w:val="4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225937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17</w:t>
            </w:r>
            <w:r w:rsidR="00746B84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Решение комплексных задач и упражнений по органической химии.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84" w:rsidRDefault="00746B84">
            <w:pPr>
              <w:tabs>
                <w:tab w:val="left" w:pos="8505"/>
                <w:tab w:val="left" w:pos="8931"/>
                <w:tab w:val="left" w:pos="9638"/>
              </w:tabs>
              <w:jc w:val="center"/>
            </w:pPr>
          </w:p>
        </w:tc>
      </w:tr>
    </w:tbl>
    <w:p w:rsidR="00746B84" w:rsidRDefault="00746B84" w:rsidP="00746B84">
      <w:pPr>
        <w:tabs>
          <w:tab w:val="left" w:pos="8505"/>
          <w:tab w:val="left" w:pos="8931"/>
          <w:tab w:val="left" w:pos="9638"/>
        </w:tabs>
        <w:jc w:val="center"/>
      </w:pPr>
    </w:p>
    <w:p w:rsidR="00746B84" w:rsidRDefault="00746B84" w:rsidP="00746B84">
      <w:pPr>
        <w:tabs>
          <w:tab w:val="left" w:pos="8931"/>
          <w:tab w:val="left" w:pos="9638"/>
        </w:tabs>
        <w:jc w:val="center"/>
      </w:pPr>
    </w:p>
    <w:p w:rsidR="00746B84" w:rsidRDefault="00746B84" w:rsidP="00746B84">
      <w:pPr>
        <w:tabs>
          <w:tab w:val="left" w:pos="8931"/>
          <w:tab w:val="left" w:pos="9638"/>
        </w:tabs>
      </w:pPr>
      <w:r>
        <w:t>Список литературы</w:t>
      </w:r>
    </w:p>
    <w:p w:rsidR="00746B84" w:rsidRDefault="00746B84" w:rsidP="00746B84">
      <w:pPr>
        <w:pStyle w:val="a3"/>
        <w:numPr>
          <w:ilvl w:val="0"/>
          <w:numId w:val="1"/>
        </w:numPr>
        <w:tabs>
          <w:tab w:val="left" w:pos="8931"/>
          <w:tab w:val="left" w:pos="9638"/>
        </w:tabs>
      </w:pPr>
      <w:r>
        <w:t xml:space="preserve">Программы элективных курсов. Химия 10-11 классы. </w:t>
      </w:r>
    </w:p>
    <w:p w:rsidR="00746B84" w:rsidRDefault="00746B84" w:rsidP="00746B84">
      <w:pPr>
        <w:pStyle w:val="a3"/>
        <w:numPr>
          <w:ilvl w:val="0"/>
          <w:numId w:val="1"/>
        </w:numPr>
        <w:tabs>
          <w:tab w:val="left" w:pos="8931"/>
          <w:tab w:val="left" w:pos="9638"/>
        </w:tabs>
      </w:pPr>
      <w:r>
        <w:t xml:space="preserve">Профильное обучение. Г.А. </w:t>
      </w:r>
      <w:proofErr w:type="spellStart"/>
      <w:r>
        <w:t>Шипарева</w:t>
      </w:r>
      <w:proofErr w:type="spellEnd"/>
      <w:r>
        <w:t>. Дрофа 2007</w:t>
      </w:r>
    </w:p>
    <w:p w:rsidR="00746B84" w:rsidRDefault="00746B84" w:rsidP="00746B84">
      <w:pPr>
        <w:tabs>
          <w:tab w:val="left" w:pos="8931"/>
          <w:tab w:val="left" w:pos="9638"/>
        </w:tabs>
      </w:pPr>
      <w:r>
        <w:t xml:space="preserve">      </w:t>
      </w:r>
      <w:proofErr w:type="gramStart"/>
      <w:r>
        <w:t>3</w:t>
      </w:r>
      <w:r w:rsidR="00B32209">
        <w:t xml:space="preserve"> .  </w:t>
      </w:r>
      <w:r>
        <w:t>Химический практикум в средней в школе.</w:t>
      </w:r>
      <w:proofErr w:type="gramEnd"/>
      <w:r>
        <w:t xml:space="preserve"> Методическая разработка для  студенто</w:t>
      </w:r>
      <w:proofErr w:type="gramStart"/>
      <w:r>
        <w:t>в-</w:t>
      </w:r>
      <w:proofErr w:type="gramEnd"/>
      <w:r>
        <w:t xml:space="preserve"> практикантов и учителей.  Самара 1992 год.</w:t>
      </w:r>
    </w:p>
    <w:p w:rsidR="00746B84" w:rsidRDefault="00225937" w:rsidP="00746B84">
      <w:pPr>
        <w:tabs>
          <w:tab w:val="left" w:pos="8931"/>
          <w:tab w:val="left" w:pos="9638"/>
        </w:tabs>
      </w:pPr>
      <w:r>
        <w:t xml:space="preserve">      </w:t>
      </w:r>
      <w:r w:rsidR="00746B84">
        <w:t>4. http://pedsovet.su/load/169</w:t>
      </w:r>
    </w:p>
    <w:p w:rsidR="00746B84" w:rsidRDefault="00225937" w:rsidP="00746B84">
      <w:pPr>
        <w:tabs>
          <w:tab w:val="left" w:pos="8931"/>
          <w:tab w:val="left" w:pos="9638"/>
        </w:tabs>
      </w:pPr>
      <w:r>
        <w:t xml:space="preserve">      </w:t>
      </w:r>
      <w:r w:rsidR="00746B84">
        <w:t>5. http://abouthist.net/mir/ximiya-i-promyshlennost.html</w:t>
      </w:r>
    </w:p>
    <w:p w:rsidR="00746B84" w:rsidRDefault="00225937" w:rsidP="00746B84">
      <w:pPr>
        <w:tabs>
          <w:tab w:val="left" w:pos="8931"/>
          <w:tab w:val="left" w:pos="9638"/>
        </w:tabs>
      </w:pPr>
      <w:r>
        <w:t xml:space="preserve">      </w:t>
      </w:r>
      <w:r w:rsidR="00746B84">
        <w:t>6. ttp://www.academs.ru/cat/gigienicheskie_sistemy/himiya_dlya_promyshlennyh_ob_ektov</w:t>
      </w:r>
    </w:p>
    <w:p w:rsidR="00746B84" w:rsidRDefault="00482A7E" w:rsidP="00746B84">
      <w:pPr>
        <w:tabs>
          <w:tab w:val="left" w:pos="8931"/>
          <w:tab w:val="left" w:pos="9638"/>
        </w:tabs>
      </w:pPr>
      <w:r>
        <w:t xml:space="preserve">      </w:t>
      </w:r>
      <w:r w:rsidR="00746B84">
        <w:t>7. http://www.vokrugsveta.ru/vs/article/3015/</w:t>
      </w:r>
    </w:p>
    <w:p w:rsidR="00746B84" w:rsidRDefault="00482A7E" w:rsidP="00746B84">
      <w:pPr>
        <w:tabs>
          <w:tab w:val="left" w:pos="8931"/>
          <w:tab w:val="left" w:pos="9638"/>
        </w:tabs>
      </w:pPr>
      <w:r>
        <w:t xml:space="preserve">      </w:t>
      </w:r>
      <w:r w:rsidR="00746B84">
        <w:t>8. http://in1.com.ua/article/13804/</w:t>
      </w:r>
    </w:p>
    <w:p w:rsidR="00746B84" w:rsidRDefault="00482A7E" w:rsidP="00746B84">
      <w:pPr>
        <w:tabs>
          <w:tab w:val="left" w:pos="8931"/>
          <w:tab w:val="left" w:pos="9638"/>
        </w:tabs>
      </w:pPr>
      <w:r>
        <w:t xml:space="preserve">      </w:t>
      </w:r>
      <w:r w:rsidR="00746B84">
        <w:t>9. http://www.bibliotekar.ru/ohrana-sredy/56.htm</w:t>
      </w:r>
    </w:p>
    <w:p w:rsidR="00746B84" w:rsidRDefault="00746B84" w:rsidP="00746B84"/>
    <w:p w:rsidR="00746B84" w:rsidRDefault="00746B84" w:rsidP="00746B84"/>
    <w:p w:rsidR="00746B84" w:rsidRDefault="00746B84" w:rsidP="00746B84">
      <w:pPr>
        <w:jc w:val="center"/>
      </w:pPr>
    </w:p>
    <w:p w:rsidR="00746B84" w:rsidRDefault="00746B84" w:rsidP="00746B84">
      <w:pPr>
        <w:jc w:val="center"/>
      </w:pPr>
    </w:p>
    <w:p w:rsidR="00746B84" w:rsidRDefault="00746B84" w:rsidP="00746B84">
      <w:pPr>
        <w:jc w:val="center"/>
      </w:pPr>
    </w:p>
    <w:p w:rsidR="00746B84" w:rsidRDefault="00746B84" w:rsidP="00746B84">
      <w:pPr>
        <w:jc w:val="center"/>
      </w:pPr>
    </w:p>
    <w:p w:rsidR="00746B84" w:rsidRDefault="00746B84" w:rsidP="00746B84">
      <w:pPr>
        <w:jc w:val="center"/>
      </w:pPr>
    </w:p>
    <w:p w:rsidR="00746B84" w:rsidRDefault="00746B84" w:rsidP="00746B84">
      <w:pPr>
        <w:jc w:val="center"/>
      </w:pPr>
    </w:p>
    <w:p w:rsidR="00746B84" w:rsidRDefault="00746B84" w:rsidP="00746B84">
      <w:pPr>
        <w:jc w:val="center"/>
      </w:pPr>
    </w:p>
    <w:p w:rsidR="00746B84" w:rsidRDefault="00746B84" w:rsidP="00746B84">
      <w:pPr>
        <w:jc w:val="center"/>
      </w:pPr>
    </w:p>
    <w:p w:rsidR="00D74C93" w:rsidRDefault="00D74C93"/>
    <w:sectPr w:rsidR="00D7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5450"/>
    <w:multiLevelType w:val="hybridMultilevel"/>
    <w:tmpl w:val="296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15"/>
    <w:rsid w:val="00006C21"/>
    <w:rsid w:val="0000746F"/>
    <w:rsid w:val="000079AD"/>
    <w:rsid w:val="0001379F"/>
    <w:rsid w:val="0001433A"/>
    <w:rsid w:val="00016CB9"/>
    <w:rsid w:val="00020612"/>
    <w:rsid w:val="00022F34"/>
    <w:rsid w:val="000300FF"/>
    <w:rsid w:val="00031ED6"/>
    <w:rsid w:val="00033FB0"/>
    <w:rsid w:val="000376A6"/>
    <w:rsid w:val="00040A45"/>
    <w:rsid w:val="0004127A"/>
    <w:rsid w:val="00043530"/>
    <w:rsid w:val="000477CD"/>
    <w:rsid w:val="00050377"/>
    <w:rsid w:val="0005116E"/>
    <w:rsid w:val="000532C9"/>
    <w:rsid w:val="0006238D"/>
    <w:rsid w:val="00065E6F"/>
    <w:rsid w:val="0006602E"/>
    <w:rsid w:val="00082722"/>
    <w:rsid w:val="00082A6D"/>
    <w:rsid w:val="0008437F"/>
    <w:rsid w:val="0008476C"/>
    <w:rsid w:val="000912C0"/>
    <w:rsid w:val="0009257D"/>
    <w:rsid w:val="000A2F12"/>
    <w:rsid w:val="000A743A"/>
    <w:rsid w:val="000A7748"/>
    <w:rsid w:val="000B07CB"/>
    <w:rsid w:val="000B1D16"/>
    <w:rsid w:val="000B3AEF"/>
    <w:rsid w:val="000B51BD"/>
    <w:rsid w:val="000B5C3F"/>
    <w:rsid w:val="000C103B"/>
    <w:rsid w:val="000C1E67"/>
    <w:rsid w:val="000D0781"/>
    <w:rsid w:val="000D2D57"/>
    <w:rsid w:val="000D6BE3"/>
    <w:rsid w:val="000E1B8E"/>
    <w:rsid w:val="000E63AD"/>
    <w:rsid w:val="000E7ABD"/>
    <w:rsid w:val="000F145E"/>
    <w:rsid w:val="0010400C"/>
    <w:rsid w:val="001050FB"/>
    <w:rsid w:val="001103D3"/>
    <w:rsid w:val="00111CA0"/>
    <w:rsid w:val="00116291"/>
    <w:rsid w:val="00116C59"/>
    <w:rsid w:val="00116E1E"/>
    <w:rsid w:val="00117CC8"/>
    <w:rsid w:val="0012155F"/>
    <w:rsid w:val="00122055"/>
    <w:rsid w:val="0012361B"/>
    <w:rsid w:val="00124995"/>
    <w:rsid w:val="00126C85"/>
    <w:rsid w:val="00130B2E"/>
    <w:rsid w:val="00132761"/>
    <w:rsid w:val="00132F56"/>
    <w:rsid w:val="00143622"/>
    <w:rsid w:val="00145074"/>
    <w:rsid w:val="0014575E"/>
    <w:rsid w:val="001468C9"/>
    <w:rsid w:val="00147581"/>
    <w:rsid w:val="001526E7"/>
    <w:rsid w:val="00153FC5"/>
    <w:rsid w:val="001571ED"/>
    <w:rsid w:val="00171C74"/>
    <w:rsid w:val="00173F64"/>
    <w:rsid w:val="001807AF"/>
    <w:rsid w:val="001819A1"/>
    <w:rsid w:val="00193F5B"/>
    <w:rsid w:val="00197B0D"/>
    <w:rsid w:val="001A62AA"/>
    <w:rsid w:val="001A7C36"/>
    <w:rsid w:val="001B52B0"/>
    <w:rsid w:val="001C0DC8"/>
    <w:rsid w:val="001C108E"/>
    <w:rsid w:val="001C1DA4"/>
    <w:rsid w:val="001C5A14"/>
    <w:rsid w:val="001C6CB2"/>
    <w:rsid w:val="001D0CDA"/>
    <w:rsid w:val="001D186C"/>
    <w:rsid w:val="001D41B1"/>
    <w:rsid w:val="001E4AA5"/>
    <w:rsid w:val="001E7B13"/>
    <w:rsid w:val="001F2CAE"/>
    <w:rsid w:val="001F49F4"/>
    <w:rsid w:val="001F78A8"/>
    <w:rsid w:val="00200BDD"/>
    <w:rsid w:val="00201DEF"/>
    <w:rsid w:val="0020395E"/>
    <w:rsid w:val="00205D75"/>
    <w:rsid w:val="0021070B"/>
    <w:rsid w:val="00211178"/>
    <w:rsid w:val="00211FD5"/>
    <w:rsid w:val="00212524"/>
    <w:rsid w:val="00217796"/>
    <w:rsid w:val="0022027A"/>
    <w:rsid w:val="00222898"/>
    <w:rsid w:val="00223750"/>
    <w:rsid w:val="00224538"/>
    <w:rsid w:val="00225937"/>
    <w:rsid w:val="00230F04"/>
    <w:rsid w:val="00231C5E"/>
    <w:rsid w:val="00237A94"/>
    <w:rsid w:val="00240ECE"/>
    <w:rsid w:val="00243763"/>
    <w:rsid w:val="00250C71"/>
    <w:rsid w:val="0025593F"/>
    <w:rsid w:val="00260044"/>
    <w:rsid w:val="00263504"/>
    <w:rsid w:val="00264069"/>
    <w:rsid w:val="002656DD"/>
    <w:rsid w:val="00265EAF"/>
    <w:rsid w:val="00266F81"/>
    <w:rsid w:val="00270485"/>
    <w:rsid w:val="002867B7"/>
    <w:rsid w:val="00287BF9"/>
    <w:rsid w:val="00290E99"/>
    <w:rsid w:val="002957BC"/>
    <w:rsid w:val="002A7904"/>
    <w:rsid w:val="002B4453"/>
    <w:rsid w:val="002B45E9"/>
    <w:rsid w:val="002B6C9A"/>
    <w:rsid w:val="002C667B"/>
    <w:rsid w:val="002D2520"/>
    <w:rsid w:val="002D69B9"/>
    <w:rsid w:val="002E0926"/>
    <w:rsid w:val="002E3BC5"/>
    <w:rsid w:val="002E601A"/>
    <w:rsid w:val="002F3E90"/>
    <w:rsid w:val="00300AB7"/>
    <w:rsid w:val="00301ADB"/>
    <w:rsid w:val="00310AF1"/>
    <w:rsid w:val="0031113A"/>
    <w:rsid w:val="00316A79"/>
    <w:rsid w:val="00316CE1"/>
    <w:rsid w:val="00324352"/>
    <w:rsid w:val="00330773"/>
    <w:rsid w:val="003354EF"/>
    <w:rsid w:val="00344D43"/>
    <w:rsid w:val="003456B0"/>
    <w:rsid w:val="0035439F"/>
    <w:rsid w:val="003733C9"/>
    <w:rsid w:val="003804C9"/>
    <w:rsid w:val="0038649E"/>
    <w:rsid w:val="003879F6"/>
    <w:rsid w:val="003926EA"/>
    <w:rsid w:val="00393CC8"/>
    <w:rsid w:val="00394EA4"/>
    <w:rsid w:val="003A1BCA"/>
    <w:rsid w:val="003A3306"/>
    <w:rsid w:val="003B22F6"/>
    <w:rsid w:val="003B2C5E"/>
    <w:rsid w:val="003B3104"/>
    <w:rsid w:val="003B645E"/>
    <w:rsid w:val="003C2460"/>
    <w:rsid w:val="003C2DF4"/>
    <w:rsid w:val="003C560B"/>
    <w:rsid w:val="003C70E5"/>
    <w:rsid w:val="003D2BE9"/>
    <w:rsid w:val="003D5792"/>
    <w:rsid w:val="003D5C8F"/>
    <w:rsid w:val="003E1A6A"/>
    <w:rsid w:val="003E424D"/>
    <w:rsid w:val="003E50B4"/>
    <w:rsid w:val="003F2A8C"/>
    <w:rsid w:val="00403ED3"/>
    <w:rsid w:val="004062EB"/>
    <w:rsid w:val="00415090"/>
    <w:rsid w:val="0041553B"/>
    <w:rsid w:val="00417F17"/>
    <w:rsid w:val="0042074C"/>
    <w:rsid w:val="00420B60"/>
    <w:rsid w:val="00420F6A"/>
    <w:rsid w:val="004229D6"/>
    <w:rsid w:val="0043253A"/>
    <w:rsid w:val="00435A3F"/>
    <w:rsid w:val="00440F56"/>
    <w:rsid w:val="004436EC"/>
    <w:rsid w:val="00454A22"/>
    <w:rsid w:val="0045563D"/>
    <w:rsid w:val="00455ACD"/>
    <w:rsid w:val="004653D4"/>
    <w:rsid w:val="00465E46"/>
    <w:rsid w:val="00467A06"/>
    <w:rsid w:val="00477E4E"/>
    <w:rsid w:val="00480DA1"/>
    <w:rsid w:val="00482A7E"/>
    <w:rsid w:val="00485AB6"/>
    <w:rsid w:val="00487D7D"/>
    <w:rsid w:val="004919DA"/>
    <w:rsid w:val="00491F59"/>
    <w:rsid w:val="004931FD"/>
    <w:rsid w:val="0049522A"/>
    <w:rsid w:val="004A34D2"/>
    <w:rsid w:val="004B1909"/>
    <w:rsid w:val="004B5AF0"/>
    <w:rsid w:val="004B6B66"/>
    <w:rsid w:val="004B7AB1"/>
    <w:rsid w:val="004C4307"/>
    <w:rsid w:val="004C5AB0"/>
    <w:rsid w:val="004E5C31"/>
    <w:rsid w:val="004F313C"/>
    <w:rsid w:val="004F345B"/>
    <w:rsid w:val="004F38CC"/>
    <w:rsid w:val="0050792D"/>
    <w:rsid w:val="00514840"/>
    <w:rsid w:val="00525254"/>
    <w:rsid w:val="00526857"/>
    <w:rsid w:val="00526BCB"/>
    <w:rsid w:val="0052717F"/>
    <w:rsid w:val="005279D7"/>
    <w:rsid w:val="0053464E"/>
    <w:rsid w:val="00537B0B"/>
    <w:rsid w:val="00543FA6"/>
    <w:rsid w:val="00553329"/>
    <w:rsid w:val="005539A8"/>
    <w:rsid w:val="00553E8D"/>
    <w:rsid w:val="0055434F"/>
    <w:rsid w:val="00555FFB"/>
    <w:rsid w:val="00556340"/>
    <w:rsid w:val="0055706E"/>
    <w:rsid w:val="00567E63"/>
    <w:rsid w:val="00576B4B"/>
    <w:rsid w:val="005802C8"/>
    <w:rsid w:val="005855C6"/>
    <w:rsid w:val="005858D6"/>
    <w:rsid w:val="00590776"/>
    <w:rsid w:val="0059213D"/>
    <w:rsid w:val="00593AF0"/>
    <w:rsid w:val="00594896"/>
    <w:rsid w:val="00596124"/>
    <w:rsid w:val="00596C46"/>
    <w:rsid w:val="00597733"/>
    <w:rsid w:val="00597D5F"/>
    <w:rsid w:val="005A1443"/>
    <w:rsid w:val="005A6BD2"/>
    <w:rsid w:val="005A7291"/>
    <w:rsid w:val="005B0D5C"/>
    <w:rsid w:val="005B4DA0"/>
    <w:rsid w:val="005C0153"/>
    <w:rsid w:val="005C39B6"/>
    <w:rsid w:val="005C5425"/>
    <w:rsid w:val="005C5996"/>
    <w:rsid w:val="005D1A85"/>
    <w:rsid w:val="005D2350"/>
    <w:rsid w:val="005D4C47"/>
    <w:rsid w:val="005D7010"/>
    <w:rsid w:val="005E235C"/>
    <w:rsid w:val="005E6BE1"/>
    <w:rsid w:val="005E750E"/>
    <w:rsid w:val="005F2892"/>
    <w:rsid w:val="005F2FEC"/>
    <w:rsid w:val="005F3D96"/>
    <w:rsid w:val="005F4E2C"/>
    <w:rsid w:val="005F6E85"/>
    <w:rsid w:val="005F76B9"/>
    <w:rsid w:val="005F7C5A"/>
    <w:rsid w:val="00603788"/>
    <w:rsid w:val="00607AA1"/>
    <w:rsid w:val="00612160"/>
    <w:rsid w:val="00613DC2"/>
    <w:rsid w:val="00616906"/>
    <w:rsid w:val="00617B4B"/>
    <w:rsid w:val="00617DD0"/>
    <w:rsid w:val="006210DE"/>
    <w:rsid w:val="0062125D"/>
    <w:rsid w:val="00622EC8"/>
    <w:rsid w:val="0063082D"/>
    <w:rsid w:val="00632E8D"/>
    <w:rsid w:val="006413D8"/>
    <w:rsid w:val="00641EC6"/>
    <w:rsid w:val="00644193"/>
    <w:rsid w:val="00645952"/>
    <w:rsid w:val="0066411A"/>
    <w:rsid w:val="0066461C"/>
    <w:rsid w:val="00666FCC"/>
    <w:rsid w:val="00671AC9"/>
    <w:rsid w:val="00677145"/>
    <w:rsid w:val="00680921"/>
    <w:rsid w:val="006809D2"/>
    <w:rsid w:val="00683EA8"/>
    <w:rsid w:val="00691B08"/>
    <w:rsid w:val="006A2C4E"/>
    <w:rsid w:val="006A6238"/>
    <w:rsid w:val="006B50B1"/>
    <w:rsid w:val="006C5556"/>
    <w:rsid w:val="006C77E9"/>
    <w:rsid w:val="006D1454"/>
    <w:rsid w:val="006D495D"/>
    <w:rsid w:val="006D6BE3"/>
    <w:rsid w:val="006D759D"/>
    <w:rsid w:val="006E4FB6"/>
    <w:rsid w:val="006F4CAB"/>
    <w:rsid w:val="006F71F5"/>
    <w:rsid w:val="006F7352"/>
    <w:rsid w:val="006F7B14"/>
    <w:rsid w:val="006F7E2F"/>
    <w:rsid w:val="007015CE"/>
    <w:rsid w:val="00701EDD"/>
    <w:rsid w:val="00702396"/>
    <w:rsid w:val="00705CEC"/>
    <w:rsid w:val="0072379A"/>
    <w:rsid w:val="00726B93"/>
    <w:rsid w:val="00731E6E"/>
    <w:rsid w:val="0073262E"/>
    <w:rsid w:val="00733D75"/>
    <w:rsid w:val="00735B9C"/>
    <w:rsid w:val="007414A0"/>
    <w:rsid w:val="007460BB"/>
    <w:rsid w:val="0074697D"/>
    <w:rsid w:val="00746B84"/>
    <w:rsid w:val="00755732"/>
    <w:rsid w:val="00755FF2"/>
    <w:rsid w:val="007567DB"/>
    <w:rsid w:val="00756F3C"/>
    <w:rsid w:val="007573F7"/>
    <w:rsid w:val="00757685"/>
    <w:rsid w:val="007610F7"/>
    <w:rsid w:val="007639F2"/>
    <w:rsid w:val="00764140"/>
    <w:rsid w:val="0076458F"/>
    <w:rsid w:val="007647B3"/>
    <w:rsid w:val="00766741"/>
    <w:rsid w:val="00770AC4"/>
    <w:rsid w:val="00772058"/>
    <w:rsid w:val="00772CC6"/>
    <w:rsid w:val="00774B94"/>
    <w:rsid w:val="00785293"/>
    <w:rsid w:val="007909AC"/>
    <w:rsid w:val="00790D34"/>
    <w:rsid w:val="0079196C"/>
    <w:rsid w:val="007A1BF8"/>
    <w:rsid w:val="007A3932"/>
    <w:rsid w:val="007C2186"/>
    <w:rsid w:val="007D2EA1"/>
    <w:rsid w:val="007D33CD"/>
    <w:rsid w:val="007D3844"/>
    <w:rsid w:val="007E6301"/>
    <w:rsid w:val="007E6778"/>
    <w:rsid w:val="007F1042"/>
    <w:rsid w:val="007F38BF"/>
    <w:rsid w:val="007F73BE"/>
    <w:rsid w:val="007F7F34"/>
    <w:rsid w:val="00802C77"/>
    <w:rsid w:val="00803341"/>
    <w:rsid w:val="008057FA"/>
    <w:rsid w:val="00805C2B"/>
    <w:rsid w:val="00806AAF"/>
    <w:rsid w:val="00807959"/>
    <w:rsid w:val="0081134F"/>
    <w:rsid w:val="0081157B"/>
    <w:rsid w:val="00812BC2"/>
    <w:rsid w:val="00816384"/>
    <w:rsid w:val="00821A74"/>
    <w:rsid w:val="00830C3F"/>
    <w:rsid w:val="0083168F"/>
    <w:rsid w:val="00833C16"/>
    <w:rsid w:val="0083478F"/>
    <w:rsid w:val="0084225E"/>
    <w:rsid w:val="008423F8"/>
    <w:rsid w:val="00846C7E"/>
    <w:rsid w:val="0085128A"/>
    <w:rsid w:val="00852C33"/>
    <w:rsid w:val="00854C15"/>
    <w:rsid w:val="00857372"/>
    <w:rsid w:val="00860773"/>
    <w:rsid w:val="008639CD"/>
    <w:rsid w:val="00870768"/>
    <w:rsid w:val="00870797"/>
    <w:rsid w:val="00873DD7"/>
    <w:rsid w:val="0087734B"/>
    <w:rsid w:val="00880EBE"/>
    <w:rsid w:val="00885E83"/>
    <w:rsid w:val="0088705B"/>
    <w:rsid w:val="008874B2"/>
    <w:rsid w:val="00890069"/>
    <w:rsid w:val="0089140A"/>
    <w:rsid w:val="008A2543"/>
    <w:rsid w:val="008B3A52"/>
    <w:rsid w:val="008B53BD"/>
    <w:rsid w:val="008B72D1"/>
    <w:rsid w:val="008C04D1"/>
    <w:rsid w:val="008C6C39"/>
    <w:rsid w:val="008D305F"/>
    <w:rsid w:val="008D5C4E"/>
    <w:rsid w:val="008D7350"/>
    <w:rsid w:val="008E1B74"/>
    <w:rsid w:val="008E4122"/>
    <w:rsid w:val="008E561B"/>
    <w:rsid w:val="008E62E0"/>
    <w:rsid w:val="008E6FED"/>
    <w:rsid w:val="008F2A3B"/>
    <w:rsid w:val="00902D35"/>
    <w:rsid w:val="00906D39"/>
    <w:rsid w:val="00911851"/>
    <w:rsid w:val="00923D57"/>
    <w:rsid w:val="00927A7A"/>
    <w:rsid w:val="00930AFD"/>
    <w:rsid w:val="00931571"/>
    <w:rsid w:val="009332C4"/>
    <w:rsid w:val="00941918"/>
    <w:rsid w:val="009432D7"/>
    <w:rsid w:val="00955CFB"/>
    <w:rsid w:val="00957AEA"/>
    <w:rsid w:val="00960012"/>
    <w:rsid w:val="00963A7B"/>
    <w:rsid w:val="0096412F"/>
    <w:rsid w:val="00966C79"/>
    <w:rsid w:val="00966E64"/>
    <w:rsid w:val="00971B3B"/>
    <w:rsid w:val="00975D7F"/>
    <w:rsid w:val="00977779"/>
    <w:rsid w:val="00977B28"/>
    <w:rsid w:val="0098111C"/>
    <w:rsid w:val="00991125"/>
    <w:rsid w:val="009928E7"/>
    <w:rsid w:val="009A4152"/>
    <w:rsid w:val="009A5148"/>
    <w:rsid w:val="009B065A"/>
    <w:rsid w:val="009B1629"/>
    <w:rsid w:val="009B1FF5"/>
    <w:rsid w:val="009B57FA"/>
    <w:rsid w:val="009C1731"/>
    <w:rsid w:val="009C2BF2"/>
    <w:rsid w:val="009C4664"/>
    <w:rsid w:val="009C7CFF"/>
    <w:rsid w:val="009E3C0C"/>
    <w:rsid w:val="009F1DAC"/>
    <w:rsid w:val="009F2DED"/>
    <w:rsid w:val="009F3896"/>
    <w:rsid w:val="009F442A"/>
    <w:rsid w:val="009F733E"/>
    <w:rsid w:val="009F7340"/>
    <w:rsid w:val="00A000DE"/>
    <w:rsid w:val="00A03A7C"/>
    <w:rsid w:val="00A0661F"/>
    <w:rsid w:val="00A2202B"/>
    <w:rsid w:val="00A2464C"/>
    <w:rsid w:val="00A274AE"/>
    <w:rsid w:val="00A27B2A"/>
    <w:rsid w:val="00A41026"/>
    <w:rsid w:val="00A43273"/>
    <w:rsid w:val="00A4573E"/>
    <w:rsid w:val="00A50A91"/>
    <w:rsid w:val="00A543BD"/>
    <w:rsid w:val="00A549B8"/>
    <w:rsid w:val="00A56DA8"/>
    <w:rsid w:val="00A57BFB"/>
    <w:rsid w:val="00A8288A"/>
    <w:rsid w:val="00A82F7D"/>
    <w:rsid w:val="00A85EA5"/>
    <w:rsid w:val="00A85FFB"/>
    <w:rsid w:val="00A8685C"/>
    <w:rsid w:val="00A901C0"/>
    <w:rsid w:val="00A922E8"/>
    <w:rsid w:val="00A92E80"/>
    <w:rsid w:val="00AA662A"/>
    <w:rsid w:val="00AB0B12"/>
    <w:rsid w:val="00AB3E55"/>
    <w:rsid w:val="00AC1F64"/>
    <w:rsid w:val="00AC44ED"/>
    <w:rsid w:val="00AC4ED8"/>
    <w:rsid w:val="00AD4C18"/>
    <w:rsid w:val="00AE08B0"/>
    <w:rsid w:val="00AE25E8"/>
    <w:rsid w:val="00AE4570"/>
    <w:rsid w:val="00AE58AA"/>
    <w:rsid w:val="00AE58AC"/>
    <w:rsid w:val="00AE6993"/>
    <w:rsid w:val="00AF053D"/>
    <w:rsid w:val="00AF0A2D"/>
    <w:rsid w:val="00AF42BB"/>
    <w:rsid w:val="00AF56E7"/>
    <w:rsid w:val="00AF7CB7"/>
    <w:rsid w:val="00B02248"/>
    <w:rsid w:val="00B02F82"/>
    <w:rsid w:val="00B06C1F"/>
    <w:rsid w:val="00B06DA1"/>
    <w:rsid w:val="00B0766E"/>
    <w:rsid w:val="00B10F9B"/>
    <w:rsid w:val="00B11247"/>
    <w:rsid w:val="00B14C80"/>
    <w:rsid w:val="00B25E2A"/>
    <w:rsid w:val="00B276D9"/>
    <w:rsid w:val="00B32209"/>
    <w:rsid w:val="00B363D5"/>
    <w:rsid w:val="00B366C5"/>
    <w:rsid w:val="00B42129"/>
    <w:rsid w:val="00B46DBF"/>
    <w:rsid w:val="00B47EB1"/>
    <w:rsid w:val="00B53853"/>
    <w:rsid w:val="00B62774"/>
    <w:rsid w:val="00B6514C"/>
    <w:rsid w:val="00B663CD"/>
    <w:rsid w:val="00B704E8"/>
    <w:rsid w:val="00B72738"/>
    <w:rsid w:val="00B7292B"/>
    <w:rsid w:val="00B81716"/>
    <w:rsid w:val="00B835DA"/>
    <w:rsid w:val="00B8686D"/>
    <w:rsid w:val="00B92523"/>
    <w:rsid w:val="00B971F5"/>
    <w:rsid w:val="00B972B7"/>
    <w:rsid w:val="00BA535B"/>
    <w:rsid w:val="00BA65EE"/>
    <w:rsid w:val="00BB1744"/>
    <w:rsid w:val="00BB294E"/>
    <w:rsid w:val="00BB7518"/>
    <w:rsid w:val="00BC333A"/>
    <w:rsid w:val="00BD1438"/>
    <w:rsid w:val="00BD70D0"/>
    <w:rsid w:val="00BE2E92"/>
    <w:rsid w:val="00BF3E67"/>
    <w:rsid w:val="00BF4E6C"/>
    <w:rsid w:val="00BF59A2"/>
    <w:rsid w:val="00C0458F"/>
    <w:rsid w:val="00C133DC"/>
    <w:rsid w:val="00C15CB1"/>
    <w:rsid w:val="00C15EC9"/>
    <w:rsid w:val="00C20FC2"/>
    <w:rsid w:val="00C227A0"/>
    <w:rsid w:val="00C22897"/>
    <w:rsid w:val="00C24201"/>
    <w:rsid w:val="00C34528"/>
    <w:rsid w:val="00C41124"/>
    <w:rsid w:val="00C45A98"/>
    <w:rsid w:val="00C45FC3"/>
    <w:rsid w:val="00C558EA"/>
    <w:rsid w:val="00C57C44"/>
    <w:rsid w:val="00C626C0"/>
    <w:rsid w:val="00C63BA3"/>
    <w:rsid w:val="00C74A1E"/>
    <w:rsid w:val="00C76F58"/>
    <w:rsid w:val="00C85A1B"/>
    <w:rsid w:val="00C85B05"/>
    <w:rsid w:val="00C866CD"/>
    <w:rsid w:val="00C96B78"/>
    <w:rsid w:val="00CA100F"/>
    <w:rsid w:val="00CA15E4"/>
    <w:rsid w:val="00CA206F"/>
    <w:rsid w:val="00CA240D"/>
    <w:rsid w:val="00CB3F3D"/>
    <w:rsid w:val="00CB52FE"/>
    <w:rsid w:val="00CB7AA5"/>
    <w:rsid w:val="00CC0836"/>
    <w:rsid w:val="00CD0B87"/>
    <w:rsid w:val="00CD1ECC"/>
    <w:rsid w:val="00CE0AB1"/>
    <w:rsid w:val="00CE37DA"/>
    <w:rsid w:val="00CE45EA"/>
    <w:rsid w:val="00CF1738"/>
    <w:rsid w:val="00CF4231"/>
    <w:rsid w:val="00D01129"/>
    <w:rsid w:val="00D01FC0"/>
    <w:rsid w:val="00D0275F"/>
    <w:rsid w:val="00D06E33"/>
    <w:rsid w:val="00D1062E"/>
    <w:rsid w:val="00D24907"/>
    <w:rsid w:val="00D27AC1"/>
    <w:rsid w:val="00D41735"/>
    <w:rsid w:val="00D46E36"/>
    <w:rsid w:val="00D500C0"/>
    <w:rsid w:val="00D52A4D"/>
    <w:rsid w:val="00D62665"/>
    <w:rsid w:val="00D64790"/>
    <w:rsid w:val="00D70315"/>
    <w:rsid w:val="00D723C2"/>
    <w:rsid w:val="00D74C93"/>
    <w:rsid w:val="00D80DDE"/>
    <w:rsid w:val="00D85D09"/>
    <w:rsid w:val="00D91C75"/>
    <w:rsid w:val="00D91CFE"/>
    <w:rsid w:val="00D936A0"/>
    <w:rsid w:val="00D940C2"/>
    <w:rsid w:val="00DA2E76"/>
    <w:rsid w:val="00DB16F6"/>
    <w:rsid w:val="00DB41A5"/>
    <w:rsid w:val="00DC1C65"/>
    <w:rsid w:val="00DC223C"/>
    <w:rsid w:val="00DC3D61"/>
    <w:rsid w:val="00DC4DFA"/>
    <w:rsid w:val="00DC5F5F"/>
    <w:rsid w:val="00DC64D1"/>
    <w:rsid w:val="00DC7978"/>
    <w:rsid w:val="00DD05E5"/>
    <w:rsid w:val="00DD61BF"/>
    <w:rsid w:val="00DD72C0"/>
    <w:rsid w:val="00DD7865"/>
    <w:rsid w:val="00DE4FA3"/>
    <w:rsid w:val="00DE687C"/>
    <w:rsid w:val="00DF3BCA"/>
    <w:rsid w:val="00DF3C20"/>
    <w:rsid w:val="00DF61C1"/>
    <w:rsid w:val="00E03F68"/>
    <w:rsid w:val="00E05D41"/>
    <w:rsid w:val="00E11F7D"/>
    <w:rsid w:val="00E14361"/>
    <w:rsid w:val="00E21CE4"/>
    <w:rsid w:val="00E24C73"/>
    <w:rsid w:val="00E41BE8"/>
    <w:rsid w:val="00E45C2C"/>
    <w:rsid w:val="00E46D34"/>
    <w:rsid w:val="00E52E5C"/>
    <w:rsid w:val="00E53755"/>
    <w:rsid w:val="00E54D13"/>
    <w:rsid w:val="00E60D5F"/>
    <w:rsid w:val="00E617E3"/>
    <w:rsid w:val="00E631BB"/>
    <w:rsid w:val="00E80D14"/>
    <w:rsid w:val="00E8230A"/>
    <w:rsid w:val="00E85C99"/>
    <w:rsid w:val="00E92F10"/>
    <w:rsid w:val="00E95E4A"/>
    <w:rsid w:val="00EA0B10"/>
    <w:rsid w:val="00EA0D8C"/>
    <w:rsid w:val="00EA240B"/>
    <w:rsid w:val="00EA3889"/>
    <w:rsid w:val="00EA484C"/>
    <w:rsid w:val="00EA558F"/>
    <w:rsid w:val="00EA6B83"/>
    <w:rsid w:val="00EB4033"/>
    <w:rsid w:val="00EC38D8"/>
    <w:rsid w:val="00EC4A00"/>
    <w:rsid w:val="00ED1F0A"/>
    <w:rsid w:val="00EE149F"/>
    <w:rsid w:val="00EE17BD"/>
    <w:rsid w:val="00EE2840"/>
    <w:rsid w:val="00EE4ADB"/>
    <w:rsid w:val="00EE4FBD"/>
    <w:rsid w:val="00EF1374"/>
    <w:rsid w:val="00EF1DCC"/>
    <w:rsid w:val="00EF30E0"/>
    <w:rsid w:val="00EF31C7"/>
    <w:rsid w:val="00EF425D"/>
    <w:rsid w:val="00EF6D92"/>
    <w:rsid w:val="00F01305"/>
    <w:rsid w:val="00F02344"/>
    <w:rsid w:val="00F0434F"/>
    <w:rsid w:val="00F0706D"/>
    <w:rsid w:val="00F12F2C"/>
    <w:rsid w:val="00F13994"/>
    <w:rsid w:val="00F14C14"/>
    <w:rsid w:val="00F17824"/>
    <w:rsid w:val="00F21400"/>
    <w:rsid w:val="00F22566"/>
    <w:rsid w:val="00F300EF"/>
    <w:rsid w:val="00F31A3F"/>
    <w:rsid w:val="00F31F84"/>
    <w:rsid w:val="00F320FC"/>
    <w:rsid w:val="00F3285E"/>
    <w:rsid w:val="00F3295C"/>
    <w:rsid w:val="00F33940"/>
    <w:rsid w:val="00F34B29"/>
    <w:rsid w:val="00F369F4"/>
    <w:rsid w:val="00F40742"/>
    <w:rsid w:val="00F42616"/>
    <w:rsid w:val="00F42C78"/>
    <w:rsid w:val="00F43C59"/>
    <w:rsid w:val="00F47833"/>
    <w:rsid w:val="00F5079F"/>
    <w:rsid w:val="00F54870"/>
    <w:rsid w:val="00F60B6F"/>
    <w:rsid w:val="00F649D1"/>
    <w:rsid w:val="00F66F7F"/>
    <w:rsid w:val="00F71DD1"/>
    <w:rsid w:val="00F74197"/>
    <w:rsid w:val="00F744A8"/>
    <w:rsid w:val="00F80248"/>
    <w:rsid w:val="00F847F0"/>
    <w:rsid w:val="00F86689"/>
    <w:rsid w:val="00F86964"/>
    <w:rsid w:val="00F87EC5"/>
    <w:rsid w:val="00F91E46"/>
    <w:rsid w:val="00F926F8"/>
    <w:rsid w:val="00F93F72"/>
    <w:rsid w:val="00FA463D"/>
    <w:rsid w:val="00FB094D"/>
    <w:rsid w:val="00FB294E"/>
    <w:rsid w:val="00FB49EE"/>
    <w:rsid w:val="00FB4F2C"/>
    <w:rsid w:val="00FB55AA"/>
    <w:rsid w:val="00FC24AE"/>
    <w:rsid w:val="00FC75D4"/>
    <w:rsid w:val="00FD3646"/>
    <w:rsid w:val="00FE7EDC"/>
    <w:rsid w:val="00FF2E26"/>
    <w:rsid w:val="00FF4401"/>
    <w:rsid w:val="00FF49AC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c6c37">
    <w:name w:val="c21 c6 c37"/>
    <w:basedOn w:val="a"/>
    <w:rsid w:val="00746B84"/>
    <w:pPr>
      <w:spacing w:before="100" w:beforeAutospacing="1" w:after="100" w:afterAutospacing="1"/>
    </w:pPr>
  </w:style>
  <w:style w:type="paragraph" w:customStyle="1" w:styleId="1">
    <w:name w:val="Основной 1 см"/>
    <w:basedOn w:val="a"/>
    <w:rsid w:val="00746B84"/>
    <w:pPr>
      <w:ind w:firstLine="567"/>
      <w:jc w:val="both"/>
    </w:pPr>
    <w:rPr>
      <w:sz w:val="28"/>
      <w:szCs w:val="20"/>
    </w:rPr>
  </w:style>
  <w:style w:type="paragraph" w:customStyle="1" w:styleId="c36">
    <w:name w:val="c36"/>
    <w:basedOn w:val="a"/>
    <w:rsid w:val="00746B84"/>
    <w:pPr>
      <w:spacing w:before="100" w:beforeAutospacing="1" w:after="100" w:afterAutospacing="1"/>
    </w:pPr>
  </w:style>
  <w:style w:type="paragraph" w:customStyle="1" w:styleId="c3c39">
    <w:name w:val="c3 c39"/>
    <w:basedOn w:val="a"/>
    <w:rsid w:val="00746B84"/>
    <w:pPr>
      <w:spacing w:before="100" w:beforeAutospacing="1" w:after="100" w:afterAutospacing="1"/>
    </w:pPr>
  </w:style>
  <w:style w:type="paragraph" w:customStyle="1" w:styleId="c3">
    <w:name w:val="c3"/>
    <w:basedOn w:val="a"/>
    <w:rsid w:val="00746B84"/>
    <w:pPr>
      <w:spacing w:before="100" w:beforeAutospacing="1" w:after="100" w:afterAutospacing="1"/>
    </w:pPr>
  </w:style>
  <w:style w:type="paragraph" w:customStyle="1" w:styleId="c3c65">
    <w:name w:val="c3 c65"/>
    <w:basedOn w:val="a"/>
    <w:rsid w:val="00746B84"/>
    <w:pPr>
      <w:spacing w:before="100" w:beforeAutospacing="1" w:after="100" w:afterAutospacing="1"/>
    </w:pPr>
  </w:style>
  <w:style w:type="character" w:customStyle="1" w:styleId="c0">
    <w:name w:val="c0"/>
    <w:basedOn w:val="a0"/>
    <w:rsid w:val="00746B84"/>
  </w:style>
  <w:style w:type="character" w:customStyle="1" w:styleId="c26">
    <w:name w:val="c26"/>
    <w:basedOn w:val="a0"/>
    <w:rsid w:val="00746B84"/>
  </w:style>
  <w:style w:type="character" w:customStyle="1" w:styleId="c1c0">
    <w:name w:val="c1 c0"/>
    <w:basedOn w:val="a0"/>
    <w:rsid w:val="00746B84"/>
  </w:style>
  <w:style w:type="paragraph" w:styleId="a3">
    <w:name w:val="List Paragraph"/>
    <w:basedOn w:val="a"/>
    <w:uiPriority w:val="34"/>
    <w:qFormat/>
    <w:rsid w:val="00746B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B6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6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6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c6c37">
    <w:name w:val="c21 c6 c37"/>
    <w:basedOn w:val="a"/>
    <w:rsid w:val="00746B84"/>
    <w:pPr>
      <w:spacing w:before="100" w:beforeAutospacing="1" w:after="100" w:afterAutospacing="1"/>
    </w:pPr>
  </w:style>
  <w:style w:type="paragraph" w:customStyle="1" w:styleId="1">
    <w:name w:val="Основной 1 см"/>
    <w:basedOn w:val="a"/>
    <w:rsid w:val="00746B84"/>
    <w:pPr>
      <w:ind w:firstLine="567"/>
      <w:jc w:val="both"/>
    </w:pPr>
    <w:rPr>
      <w:sz w:val="28"/>
      <w:szCs w:val="20"/>
    </w:rPr>
  </w:style>
  <w:style w:type="paragraph" w:customStyle="1" w:styleId="c36">
    <w:name w:val="c36"/>
    <w:basedOn w:val="a"/>
    <w:rsid w:val="00746B84"/>
    <w:pPr>
      <w:spacing w:before="100" w:beforeAutospacing="1" w:after="100" w:afterAutospacing="1"/>
    </w:pPr>
  </w:style>
  <w:style w:type="paragraph" w:customStyle="1" w:styleId="c3c39">
    <w:name w:val="c3 c39"/>
    <w:basedOn w:val="a"/>
    <w:rsid w:val="00746B84"/>
    <w:pPr>
      <w:spacing w:before="100" w:beforeAutospacing="1" w:after="100" w:afterAutospacing="1"/>
    </w:pPr>
  </w:style>
  <w:style w:type="paragraph" w:customStyle="1" w:styleId="c3">
    <w:name w:val="c3"/>
    <w:basedOn w:val="a"/>
    <w:rsid w:val="00746B84"/>
    <w:pPr>
      <w:spacing w:before="100" w:beforeAutospacing="1" w:after="100" w:afterAutospacing="1"/>
    </w:pPr>
  </w:style>
  <w:style w:type="paragraph" w:customStyle="1" w:styleId="c3c65">
    <w:name w:val="c3 c65"/>
    <w:basedOn w:val="a"/>
    <w:rsid w:val="00746B84"/>
    <w:pPr>
      <w:spacing w:before="100" w:beforeAutospacing="1" w:after="100" w:afterAutospacing="1"/>
    </w:pPr>
  </w:style>
  <w:style w:type="character" w:customStyle="1" w:styleId="c0">
    <w:name w:val="c0"/>
    <w:basedOn w:val="a0"/>
    <w:rsid w:val="00746B84"/>
  </w:style>
  <w:style w:type="character" w:customStyle="1" w:styleId="c26">
    <w:name w:val="c26"/>
    <w:basedOn w:val="a0"/>
    <w:rsid w:val="00746B84"/>
  </w:style>
  <w:style w:type="character" w:customStyle="1" w:styleId="c1c0">
    <w:name w:val="c1 c0"/>
    <w:basedOn w:val="a0"/>
    <w:rsid w:val="00746B84"/>
  </w:style>
  <w:style w:type="paragraph" w:styleId="a3">
    <w:name w:val="List Paragraph"/>
    <w:basedOn w:val="a"/>
    <w:uiPriority w:val="34"/>
    <w:qFormat/>
    <w:rsid w:val="00746B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B6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6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6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2023-08-29T14:33:00Z</dcterms:created>
  <dcterms:modified xsi:type="dcterms:W3CDTF">2023-09-10T06:02:00Z</dcterms:modified>
</cp:coreProperties>
</file>