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32" w:rsidRDefault="00A42432" w:rsidP="00247449">
      <w:pPr>
        <w:pStyle w:val="1"/>
        <w:spacing w:before="0" w:after="0" w:line="360" w:lineRule="auto"/>
      </w:pPr>
      <w:bookmarkStart w:id="0" w:name="_Toc142329392"/>
      <w:bookmarkStart w:id="1" w:name="_GoBack"/>
      <w:r>
        <w:rPr>
          <w:noProof/>
          <w:lang w:eastAsia="ru-RU"/>
        </w:rPr>
        <w:drawing>
          <wp:inline distT="0" distB="0" distL="0" distR="0">
            <wp:extent cx="5941060" cy="8465394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6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A42432" w:rsidRDefault="00A42432" w:rsidP="00247449">
      <w:pPr>
        <w:pStyle w:val="1"/>
        <w:spacing w:before="0" w:after="0" w:line="360" w:lineRule="auto"/>
      </w:pPr>
    </w:p>
    <w:p w:rsidR="00A42432" w:rsidRDefault="00A42432" w:rsidP="00247449">
      <w:pPr>
        <w:pStyle w:val="1"/>
        <w:spacing w:before="0" w:after="0" w:line="360" w:lineRule="auto"/>
      </w:pPr>
    </w:p>
    <w:p w:rsidR="00A42432" w:rsidRDefault="00A42432" w:rsidP="00247449">
      <w:pPr>
        <w:pStyle w:val="1"/>
        <w:spacing w:before="0" w:after="0" w:line="360" w:lineRule="auto"/>
      </w:pPr>
    </w:p>
    <w:p w:rsidR="00022F59" w:rsidRPr="00775514" w:rsidRDefault="00022F59" w:rsidP="00247449">
      <w:pPr>
        <w:pStyle w:val="1"/>
        <w:spacing w:before="0" w:after="0" w:line="360" w:lineRule="auto"/>
      </w:pPr>
      <w:r w:rsidRPr="00775514">
        <w:t>ПОЯСНИТЕЛЬНАЯ ЗАПИСКА</w:t>
      </w:r>
      <w:bookmarkEnd w:id="0"/>
    </w:p>
    <w:p w:rsidR="006C3AD0" w:rsidRPr="00775514" w:rsidRDefault="006C3AD0" w:rsidP="00E86BF7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Федеральная</w:t>
      </w:r>
      <w:r w:rsidRPr="00775514">
        <w:rPr>
          <w:sz w:val="28"/>
          <w:szCs w:val="28"/>
        </w:rPr>
        <w:t xml:space="preserve"> 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</w:t>
      </w:r>
      <w:r w:rsidR="00EC2923">
        <w:rPr>
          <w:sz w:val="28"/>
          <w:szCs w:val="28"/>
        </w:rPr>
        <w:t>т</w:t>
      </w:r>
      <w:r w:rsidRPr="00785FDA">
        <w:rPr>
          <w:sz w:val="28"/>
          <w:szCs w:val="28"/>
        </w:rPr>
        <w:t>ребовани</w:t>
      </w:r>
      <w:r w:rsidR="00C624D1">
        <w:rPr>
          <w:sz w:val="28"/>
          <w:szCs w:val="28"/>
        </w:rPr>
        <w:t>ях</w:t>
      </w:r>
      <w:r w:rsidRPr="00785FDA">
        <w:rPr>
          <w:sz w:val="28"/>
          <w:szCs w:val="28"/>
        </w:rPr>
        <w:t xml:space="preserve">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</w:t>
      </w:r>
      <w:r w:rsidR="000315B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обучающихся с ОВЗ, а </w:t>
      </w:r>
      <w:r w:rsidRPr="00775514">
        <w:rPr>
          <w:sz w:val="28"/>
          <w:szCs w:val="28"/>
        </w:rPr>
        <w:t>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:rsidR="006C3AD0" w:rsidRDefault="006C3AD0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Содержание программы распределено по</w:t>
      </w:r>
      <w:r>
        <w:rPr>
          <w:sz w:val="28"/>
          <w:szCs w:val="28"/>
        </w:rPr>
        <w:t xml:space="preserve"> годам обучения и</w:t>
      </w:r>
      <w:r w:rsidRPr="00775514">
        <w:rPr>
          <w:sz w:val="28"/>
          <w:szCs w:val="28"/>
        </w:rPr>
        <w:t xml:space="preserve"> модулям с учётом </w:t>
      </w:r>
      <w:r w:rsidR="00FE29CF">
        <w:rPr>
          <w:sz w:val="28"/>
          <w:szCs w:val="28"/>
        </w:rPr>
        <w:t xml:space="preserve">особых образовательных потребностей обучающихся с ЗПР, </w:t>
      </w:r>
      <w:r w:rsidRPr="00775514">
        <w:rPr>
          <w:sz w:val="28"/>
          <w:szCs w:val="28"/>
        </w:rPr>
        <w:t xml:space="preserve">проверяемых требований к </w:t>
      </w:r>
      <w:r w:rsidRPr="00663444">
        <w:rPr>
          <w:sz w:val="28"/>
          <w:szCs w:val="28"/>
        </w:rPr>
        <w:t>результатам освоения учебного предмета, выносимым на промежуточную аттестацию.</w:t>
      </w:r>
    </w:p>
    <w:p w:rsidR="00FC066B" w:rsidRDefault="00663444" w:rsidP="00E86BF7">
      <w:pPr>
        <w:pStyle w:val="a3"/>
        <w:spacing w:line="360" w:lineRule="auto"/>
        <w:ind w:left="0" w:right="0" w:firstLine="709"/>
        <w:rPr>
          <w:rFonts w:asciiTheme="minorHAnsi" w:eastAsiaTheme="minorHAnsi" w:hAnsiTheme="minorHAnsi" w:cstheme="minorBidi"/>
          <w:kern w:val="2"/>
          <w:sz w:val="22"/>
          <w:szCs w:val="22"/>
        </w:rPr>
      </w:pPr>
      <w:r>
        <w:rPr>
          <w:sz w:val="28"/>
          <w:szCs w:val="28"/>
        </w:rPr>
        <w:t>Федеральная</w:t>
      </w:r>
      <w:r w:rsidRPr="00775514">
        <w:rPr>
          <w:sz w:val="28"/>
          <w:szCs w:val="28"/>
        </w:rPr>
        <w:t xml:space="preserve"> рабочая программа учитывает особенности развития </w:t>
      </w:r>
      <w:r w:rsidR="00FE29CF">
        <w:rPr>
          <w:sz w:val="28"/>
          <w:szCs w:val="28"/>
        </w:rPr>
        <w:t xml:space="preserve">обучающихся с </w:t>
      </w:r>
      <w:r w:rsidR="000315BF">
        <w:rPr>
          <w:sz w:val="28"/>
          <w:szCs w:val="28"/>
        </w:rPr>
        <w:t>ЗПР</w:t>
      </w:r>
      <w:r w:rsidRPr="00775514">
        <w:rPr>
          <w:sz w:val="28"/>
          <w:szCs w:val="28"/>
        </w:rPr>
        <w:t>7</w:t>
      </w:r>
      <w:r w:rsidR="000315BF">
        <w:rPr>
          <w:sz w:val="28"/>
          <w:szCs w:val="28"/>
        </w:rPr>
        <w:t>–</w:t>
      </w:r>
      <w:r w:rsidRPr="00775514">
        <w:rPr>
          <w:sz w:val="28"/>
          <w:szCs w:val="28"/>
        </w:rPr>
        <w:t xml:space="preserve">10 лет, </w:t>
      </w:r>
      <w:r w:rsidR="00A13F64">
        <w:rPr>
          <w:sz w:val="28"/>
          <w:szCs w:val="28"/>
        </w:rPr>
        <w:t xml:space="preserve">однако </w:t>
      </w:r>
      <w:r w:rsidRPr="00775514">
        <w:rPr>
          <w:sz w:val="28"/>
          <w:szCs w:val="28"/>
        </w:rPr>
        <w:t xml:space="preserve">содержание занятий </w:t>
      </w:r>
      <w:r>
        <w:rPr>
          <w:sz w:val="28"/>
          <w:szCs w:val="28"/>
        </w:rPr>
        <w:t xml:space="preserve">может также </w:t>
      </w:r>
      <w:r w:rsidRPr="00775514">
        <w:rPr>
          <w:sz w:val="28"/>
          <w:szCs w:val="28"/>
        </w:rPr>
        <w:t>адаптирова</w:t>
      </w:r>
      <w:r>
        <w:rPr>
          <w:sz w:val="28"/>
          <w:szCs w:val="28"/>
        </w:rPr>
        <w:t>ться</w:t>
      </w:r>
      <w:r w:rsidRPr="00775514">
        <w:rPr>
          <w:sz w:val="28"/>
          <w:szCs w:val="28"/>
        </w:rPr>
        <w:t xml:space="preserve"> с учётом индивидуальных</w:t>
      </w:r>
      <w:r>
        <w:rPr>
          <w:sz w:val="28"/>
          <w:szCs w:val="28"/>
        </w:rPr>
        <w:t xml:space="preserve"> психофизических особенностей обучающихся</w:t>
      </w:r>
      <w:r w:rsidRPr="00775514">
        <w:rPr>
          <w:sz w:val="28"/>
          <w:szCs w:val="28"/>
        </w:rPr>
        <w:t>.</w:t>
      </w:r>
    </w:p>
    <w:p w:rsidR="00663444" w:rsidRPr="00775514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FC066B">
        <w:rPr>
          <w:sz w:val="28"/>
          <w:szCs w:val="28"/>
        </w:rPr>
        <w:t xml:space="preserve">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</w:t>
      </w:r>
      <w:r>
        <w:rPr>
          <w:sz w:val="28"/>
          <w:szCs w:val="28"/>
        </w:rPr>
        <w:t xml:space="preserve">с </w:t>
      </w:r>
      <w:r w:rsidR="000315BF">
        <w:rPr>
          <w:sz w:val="28"/>
          <w:szCs w:val="28"/>
        </w:rPr>
        <w:t>ЗПР</w:t>
      </w:r>
      <w:r w:rsidRPr="00FC066B">
        <w:rPr>
          <w:sz w:val="28"/>
          <w:szCs w:val="28"/>
        </w:rPr>
        <w:t xml:space="preserve">выражать свои эмоции и чувства, овладевать навыками символизации, что поднимает психическое развитие на качественно новую ступень.  </w:t>
      </w:r>
    </w:p>
    <w:p w:rsidR="00FC066B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Уроки по изобразительному искусству для обучающихся с ЗПР решают не только образовательные, но и коррекционные задачи. </w:t>
      </w:r>
    </w:p>
    <w:p w:rsidR="00022F59" w:rsidRDefault="00FC066B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lastRenderedPageBreak/>
        <w:t>Основная ц</w:t>
      </w:r>
      <w:r w:rsidR="00022F59" w:rsidRPr="00FE0A75">
        <w:rPr>
          <w:b/>
          <w:sz w:val="28"/>
          <w:szCs w:val="28"/>
        </w:rPr>
        <w:t>ель</w:t>
      </w:r>
      <w:r w:rsidR="00022F59" w:rsidRPr="00775514">
        <w:rPr>
          <w:sz w:val="28"/>
          <w:szCs w:val="28"/>
        </w:rPr>
        <w:t xml:space="preserve"> преподавания предмета «Изобразительное искусство» состоит в формировании художественной культуры </w:t>
      </w:r>
      <w:r w:rsidR="000315BF">
        <w:rPr>
          <w:sz w:val="28"/>
          <w:szCs w:val="28"/>
        </w:rPr>
        <w:t>обучающихся</w:t>
      </w:r>
      <w:r w:rsidR="00022F59" w:rsidRPr="00775514">
        <w:rPr>
          <w:sz w:val="28"/>
          <w:szCs w:val="28"/>
        </w:rPr>
        <w:t>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потенциала.</w:t>
      </w:r>
    </w:p>
    <w:p w:rsidR="00FE29CF" w:rsidRPr="00FE29CF" w:rsidRDefault="00FE29CF" w:rsidP="00FE29CF">
      <w:pPr>
        <w:pStyle w:val="a3"/>
        <w:spacing w:line="360" w:lineRule="auto"/>
        <w:ind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 xml:space="preserve">Специальная цель </w:t>
      </w:r>
      <w:r>
        <w:rPr>
          <w:sz w:val="28"/>
          <w:szCs w:val="28"/>
        </w:rPr>
        <w:t xml:space="preserve">изучения предмета </w:t>
      </w:r>
      <w:r w:rsidRPr="00FE29CF">
        <w:rPr>
          <w:sz w:val="28"/>
          <w:szCs w:val="28"/>
        </w:rPr>
        <w:t xml:space="preserve">«Изобразительное искусство» в соответствии с </w:t>
      </w:r>
      <w:r w:rsidR="00143F06">
        <w:rPr>
          <w:sz w:val="28"/>
          <w:szCs w:val="28"/>
        </w:rPr>
        <w:t>федеральной</w:t>
      </w:r>
      <w:r w:rsidRPr="00FE29CF">
        <w:rPr>
          <w:sz w:val="28"/>
          <w:szCs w:val="28"/>
        </w:rPr>
        <w:t xml:space="preserve"> адаптированной общеобразовательной программой</w:t>
      </w:r>
      <w:r w:rsidR="00FE0A75">
        <w:rPr>
          <w:sz w:val="28"/>
          <w:szCs w:val="28"/>
        </w:rPr>
        <w:t xml:space="preserve"> начального общего образования для</w:t>
      </w:r>
      <w:r w:rsidR="00143F06">
        <w:rPr>
          <w:sz w:val="28"/>
          <w:szCs w:val="28"/>
        </w:rPr>
        <w:t xml:space="preserve"> обучающихся с ЗПР</w:t>
      </w:r>
      <w:r w:rsidRPr="00FE29CF">
        <w:rPr>
          <w:sz w:val="28"/>
          <w:szCs w:val="28"/>
        </w:rPr>
        <w:t xml:space="preserve"> заключается:</w:t>
      </w:r>
    </w:p>
    <w:p w:rsidR="00FE29CF" w:rsidRPr="00FE29CF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обществе;</w:t>
      </w:r>
    </w:p>
    <w:p w:rsidR="00FE29CF" w:rsidRPr="00FE29CF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FE29CF" w:rsidRPr="00775514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формировании позитивного эмоционально-ценностного отношения к искусству и людям творческих профессий.</w:t>
      </w:r>
    </w:p>
    <w:p w:rsidR="00143F06" w:rsidRPr="00143F06" w:rsidRDefault="00143F06" w:rsidP="00143F06">
      <w:pPr>
        <w:pStyle w:val="a3"/>
        <w:spacing w:line="360" w:lineRule="auto"/>
        <w:ind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>Общие задачи</w:t>
      </w:r>
      <w:r w:rsidRPr="00143F06">
        <w:rPr>
          <w:sz w:val="28"/>
          <w:szCs w:val="28"/>
        </w:rPr>
        <w:t xml:space="preserve"> курса: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умения выражать собственные мысли и чувства от воспринятого, делиться впечатлениями, достаточно адекватно используя терминологическую и тематическую лексику;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(изобразительного, </w:t>
      </w:r>
      <w:r w:rsidRPr="00143F06">
        <w:rPr>
          <w:sz w:val="28"/>
          <w:szCs w:val="28"/>
        </w:rPr>
        <w:lastRenderedPageBreak/>
        <w:t>декоративно-прикладного и народного искусства, рисунке, живописи, 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воспитание активного эмоционально-эстетического отношения к произведениям искусства;</w:t>
      </w:r>
    </w:p>
    <w:p w:rsidR="00143F06" w:rsidRP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143F06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8"/>
          <w:szCs w:val="28"/>
        </w:rPr>
      </w:pPr>
      <w:r w:rsidRPr="00143F06">
        <w:rPr>
          <w:sz w:val="28"/>
          <w:szCs w:val="28"/>
        </w:rPr>
        <w:t>овладение практическими умениями самовыражения средствами изобразительного искусства.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Содержание предмета охватывает все основные вид</w:t>
      </w:r>
      <w:r w:rsidR="0069443E">
        <w:rPr>
          <w:sz w:val="28"/>
          <w:szCs w:val="28"/>
        </w:rPr>
        <w:t>ы</w:t>
      </w:r>
      <w:r w:rsidRPr="00775514">
        <w:rPr>
          <w:sz w:val="28"/>
          <w:szCs w:val="28"/>
        </w:rPr>
        <w:t xml:space="preserve"> визуально-пространственных искусств: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</w:t>
      </w:r>
      <w:r w:rsidR="0069443E">
        <w:rPr>
          <w:sz w:val="28"/>
          <w:szCs w:val="28"/>
        </w:rPr>
        <w:t>обучающихся</w:t>
      </w:r>
      <w:r w:rsidR="00AF30B4">
        <w:rPr>
          <w:sz w:val="28"/>
          <w:szCs w:val="28"/>
        </w:rPr>
        <w:t>с ЗПР</w:t>
      </w:r>
      <w:r w:rsidRPr="00775514">
        <w:rPr>
          <w:sz w:val="28"/>
          <w:szCs w:val="28"/>
        </w:rPr>
        <w:t xml:space="preserve"> большое значение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</w:t>
      </w:r>
      <w:r w:rsidR="00AF30B4">
        <w:rPr>
          <w:sz w:val="28"/>
          <w:szCs w:val="28"/>
        </w:rPr>
        <w:t xml:space="preserve">носит </w:t>
      </w:r>
      <w:r w:rsidRPr="00775514">
        <w:rPr>
          <w:sz w:val="28"/>
          <w:szCs w:val="28"/>
        </w:rPr>
        <w:t>обучающий характер.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22F59" w:rsidRPr="00310345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69443E">
        <w:rPr>
          <w:rFonts w:ascii="Times New Roman" w:hAnsi="Times New Roman" w:cs="Times New Roman"/>
          <w:sz w:val="28"/>
          <w:szCs w:val="28"/>
        </w:rPr>
        <w:t>обучающиеся с ЗПР</w:t>
      </w:r>
      <w:r w:rsidRPr="00775514">
        <w:rPr>
          <w:rFonts w:ascii="Times New Roman" w:hAnsi="Times New Roman" w:cs="Times New Roman"/>
          <w:sz w:val="28"/>
          <w:szCs w:val="28"/>
        </w:rPr>
        <w:t xml:space="preserve"> знакомятся с многообразием видов художественной деятельности и технически доступным разнообразием </w:t>
      </w:r>
      <w:r w:rsidRPr="00775514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художественных материалов. </w:t>
      </w:r>
      <w:r w:rsidRPr="00310345">
        <w:rPr>
          <w:rFonts w:ascii="Times New Roman" w:hAnsi="Times New Roman" w:cs="Times New Roman"/>
          <w:bCs/>
          <w:i/>
          <w:sz w:val="28"/>
          <w:szCs w:val="28"/>
        </w:rPr>
        <w:t>Практическая художественно-творческая деятельность занимает приоритетное пространство учебного времени</w:t>
      </w:r>
      <w:r w:rsidRPr="0031034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74C2E" w:rsidRDefault="00E74C2E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E74C2E">
        <w:rPr>
          <w:sz w:val="28"/>
          <w:szCs w:val="28"/>
        </w:rPr>
        <w:t xml:space="preserve">Предмет «Изобразительное искусство» имеет важное </w:t>
      </w:r>
      <w:r w:rsidRPr="007157F3">
        <w:rPr>
          <w:b/>
          <w:sz w:val="28"/>
          <w:szCs w:val="28"/>
        </w:rPr>
        <w:t>коррекционно-развивающее значение</w:t>
      </w:r>
      <w:r w:rsidR="00957FA2">
        <w:rPr>
          <w:sz w:val="28"/>
          <w:szCs w:val="28"/>
        </w:rPr>
        <w:t>: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способствует коррекции недостатков познавательной деятельности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формирует умение находить в изображаемом существенные признаки, устанавливать сходство и различие;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содействует развитию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аналитико-синтетической деятельности, умения сравнивать, обобщать;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учит ориентироваться в задании и планировать свою работу, намечать последовательность выполнения рисунка;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формирует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знания элементарных основ реалистического рисунка, навыки рисования с натуры, декоративного рисования;</w:t>
      </w:r>
    </w:p>
    <w:p w:rsidR="00957FA2" w:rsidRP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знакомит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:rsidR="00957FA2" w:rsidRDefault="00957FA2" w:rsidP="00957FA2">
      <w:pPr>
        <w:pStyle w:val="a3"/>
        <w:numPr>
          <w:ilvl w:val="0"/>
          <w:numId w:val="8"/>
        </w:numPr>
        <w:spacing w:line="360" w:lineRule="auto"/>
        <w:ind w:left="709" w:right="0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развивает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речь, художественный вкус, интерес и любовь к изобразительной деятельности.</w:t>
      </w:r>
    </w:p>
    <w:p w:rsidR="007157F3" w:rsidRDefault="007157F3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157F3">
        <w:rPr>
          <w:sz w:val="28"/>
          <w:szCs w:val="28"/>
        </w:rPr>
        <w:t xml:space="preserve">Уроки изобразительного искусства при правильной их организации </w:t>
      </w:r>
      <w:r w:rsidRPr="007157F3">
        <w:rPr>
          <w:sz w:val="28"/>
          <w:szCs w:val="28"/>
        </w:rPr>
        <w:lastRenderedPageBreak/>
        <w:t xml:space="preserve">способствуют формированию личности </w:t>
      </w:r>
      <w:r>
        <w:rPr>
          <w:sz w:val="28"/>
          <w:szCs w:val="28"/>
        </w:rPr>
        <w:t>обучающегося с ЗПР</w:t>
      </w:r>
      <w:r w:rsidRPr="007157F3">
        <w:rPr>
          <w:sz w:val="28"/>
          <w:szCs w:val="28"/>
        </w:rPr>
        <w:t>, воспитанию у него положительных навыков и привычек, вносят свой вклад в формирование универсальных учебных действий и сферы жизненной компетенции.</w:t>
      </w:r>
      <w:r w:rsidR="009B6E0B" w:rsidRPr="009B6E0B">
        <w:rPr>
          <w:sz w:val="28"/>
          <w:szCs w:val="28"/>
        </w:rPr>
        <w:t>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7157F3" w:rsidRDefault="007157F3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157F3">
        <w:rPr>
          <w:sz w:val="28"/>
          <w:szCs w:val="28"/>
        </w:rPr>
        <w:t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возможностей</w:t>
      </w:r>
      <w:r>
        <w:rPr>
          <w:sz w:val="28"/>
          <w:szCs w:val="28"/>
        </w:rPr>
        <w:t>обучающихся с ЗПР</w:t>
      </w:r>
      <w:r w:rsidRPr="007157F3">
        <w:rPr>
          <w:sz w:val="28"/>
          <w:szCs w:val="28"/>
        </w:rPr>
        <w:t>, раскрывает содержание, методы и приемы обучения изобразительным умениям, учитывает основные положения дифференцированного подхода к</w:t>
      </w:r>
      <w:r w:rsidR="001158D0">
        <w:rPr>
          <w:sz w:val="28"/>
          <w:szCs w:val="28"/>
        </w:rPr>
        <w:t>обучающимся</w:t>
      </w:r>
      <w:r w:rsidRPr="007157F3">
        <w:rPr>
          <w:sz w:val="28"/>
          <w:szCs w:val="28"/>
        </w:rPr>
        <w:t>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В урочное время деятельность обучающихся</w:t>
      </w:r>
      <w:r w:rsidR="00310345">
        <w:rPr>
          <w:sz w:val="28"/>
          <w:szCs w:val="28"/>
        </w:rPr>
        <w:t xml:space="preserve"> с ЗПР</w:t>
      </w:r>
      <w:r w:rsidRPr="00775514">
        <w:rPr>
          <w:sz w:val="28"/>
          <w:szCs w:val="28"/>
        </w:rPr>
        <w:t xml:space="preserve">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М</w:t>
      </w:r>
      <w:r w:rsidR="00310345">
        <w:rPr>
          <w:rFonts w:ascii="Times New Roman" w:hAnsi="Times New Roman" w:cs="Times New Roman"/>
          <w:b/>
          <w:sz w:val="28"/>
          <w:szCs w:val="28"/>
        </w:rPr>
        <w:t>есто учебного предмета «Изобразительное искусство» в учебном плане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</w:t>
      </w:r>
      <w:r w:rsidR="006C3AD0"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</w:t>
      </w:r>
      <w:r w:rsidR="00310345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классов программы начального общего образования в объёме одного учебного часа в неделю. Изучение содержания всех модулей в 1</w:t>
      </w:r>
      <w:r w:rsidR="00310345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классах обязательно.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Общее число часов, отведённых на изучение учебного предмета «Изобразительное искусство», — </w:t>
      </w:r>
      <w:r w:rsidR="00C624D1">
        <w:rPr>
          <w:sz w:val="28"/>
          <w:szCs w:val="28"/>
        </w:rPr>
        <w:t>168</w:t>
      </w:r>
      <w:r w:rsidRPr="00775514">
        <w:rPr>
          <w:sz w:val="28"/>
          <w:szCs w:val="28"/>
        </w:rPr>
        <w:t xml:space="preserve"> ч (один час в неделю в каждом классе).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1 класс — 33 ч, </w:t>
      </w:r>
      <w:r w:rsidR="00EE7A2E" w:rsidRPr="00775514">
        <w:rPr>
          <w:sz w:val="28"/>
          <w:szCs w:val="28"/>
        </w:rPr>
        <w:t xml:space="preserve">1 </w:t>
      </w:r>
      <w:r w:rsidR="00EE7A2E">
        <w:rPr>
          <w:sz w:val="28"/>
          <w:szCs w:val="28"/>
        </w:rPr>
        <w:t xml:space="preserve">дополнительный </w:t>
      </w:r>
      <w:r w:rsidR="00EE7A2E" w:rsidRPr="00775514">
        <w:rPr>
          <w:sz w:val="28"/>
          <w:szCs w:val="28"/>
        </w:rPr>
        <w:t>класс — 33 ч</w:t>
      </w:r>
      <w:r w:rsidR="00EE7A2E">
        <w:rPr>
          <w:sz w:val="28"/>
          <w:szCs w:val="28"/>
        </w:rPr>
        <w:t>,</w:t>
      </w:r>
      <w:r w:rsidRPr="00775514">
        <w:rPr>
          <w:sz w:val="28"/>
          <w:szCs w:val="28"/>
        </w:rPr>
        <w:t xml:space="preserve">2 класс — 34 ч, 3 класс </w:t>
      </w:r>
      <w:r w:rsidRPr="00775514">
        <w:rPr>
          <w:sz w:val="28"/>
          <w:szCs w:val="28"/>
        </w:rPr>
        <w:lastRenderedPageBreak/>
        <w:t>— 34 ч, 4 класс — 34 ч.</w:t>
      </w:r>
    </w:p>
    <w:p w:rsidR="00022F59" w:rsidRPr="00775514" w:rsidRDefault="00022F59" w:rsidP="00D20787">
      <w:pPr>
        <w:pStyle w:val="1"/>
      </w:pPr>
      <w:bookmarkStart w:id="2" w:name="_Toc142329393"/>
      <w:bookmarkStart w:id="3" w:name="_Hlk141871935"/>
      <w:r w:rsidRPr="00775514">
        <w:t>СОДЕРЖАНИЕ УЧЕБНОГО ПРЕДМЕТА «ИЗОБРАЗИТЕЛЬНОЕ ИСКУССТВО»</w:t>
      </w:r>
      <w:bookmarkEnd w:id="2"/>
    </w:p>
    <w:p w:rsidR="00022F59" w:rsidRPr="00623BF1" w:rsidRDefault="00022F59" w:rsidP="00623BF1">
      <w:pPr>
        <w:pStyle w:val="2"/>
      </w:pPr>
      <w:bookmarkStart w:id="4" w:name="_Toc110614550"/>
      <w:bookmarkStart w:id="5" w:name="_Toc142329397"/>
      <w:bookmarkEnd w:id="3"/>
      <w:r w:rsidRPr="00623BF1">
        <w:t>3 КЛАСС</w:t>
      </w:r>
      <w:bookmarkEnd w:id="4"/>
      <w:bookmarkEnd w:id="5"/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«Графика»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Эскиз плаката или афиши. Совмещение шрифта и изображения. Особенности композиции плаката.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Транспорт в городе. Рисунки реальных или фантастических машин.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Изображение лица человека. Строение, пропорции, взаиморасположение частей лица.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«Живопись»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Натюрморт из простых предметов с натуры или по представлению.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«Натюрморт-автопортрет» из предметов, характеризующих личность ученика.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Портрет человека по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«Скульптура»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Освоение знаний о видах скульптуры (по назначению) и жанрах скульптуры (по сюжету изображения).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«Декоративно-прикладное искусство»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Эскизы орнамента для росписи платка: симметрия или асимметрия построения композиции, ритмические чередования мотивов, наличие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композиционного центра, роспись по канве. Рассматривание павловопосадских платков.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«Архитектура»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Зарисовки исторических памятников и архитектурных достопримечательностей города или села. </w:t>
      </w: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44948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Транспорт в городе. Рисунки реальных или фантастических машин.</w:t>
      </w:r>
    </w:p>
    <w:p w:rsidR="00E44948" w:rsidRPr="00775514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«Восприятие произведений искусства»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художественные музеи (выбор музеев — за учителем). 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Знания о видах пространственных искусств: виды определяются по назначению произведений в жизни людей.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Представления о произведениях крупнейших отечественных художников-пейзажистов: И.И. Шишкина, И.И. Левитана, А.К. Саврасова, В.Д. Поленова, А.И. Куинджи, И.К. Айвазовского и др.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Представления о произведениях крупнейших отечественных портретистов: В.И. Сурикова, И.Е. Репина, В.А. Серова и др.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Модуль «Азбука цифровой графики»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В графическом редакторе создание рисунка элемента орнамента (паттерна), его копирование, многократное повторение, и создание орнамента, в основе которого раппорт. Вариативное создание орнаментов на основе одного и того же элемента.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Изображение и изучение мимики лица в программе Paint (или другом графическом редакторе).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22F59" w:rsidRPr="00775514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</w:rPr>
        <w:t>Редактирование фотографий в программе PictureManager: изменение яркости, контраста, насыщенности цвета.</w:t>
      </w:r>
    </w:p>
    <w:p w:rsidR="006051EF" w:rsidRDefault="006051EF" w:rsidP="00E86BF7">
      <w:pPr>
        <w:widowControl w:val="0"/>
        <w:autoSpaceDE w:val="0"/>
        <w:autoSpaceDN w:val="0"/>
        <w:spacing w:after="0" w:line="360" w:lineRule="auto"/>
        <w:ind w:left="118" w:firstLine="709"/>
        <w:jc w:val="both"/>
        <w:outlineLvl w:val="2"/>
        <w:rPr>
          <w:rFonts w:ascii="Times New Roman" w:eastAsia="Trebuchet MS" w:hAnsi="Times New Roman" w:cs="Times New Roman"/>
          <w:kern w:val="0"/>
          <w:sz w:val="28"/>
          <w:szCs w:val="28"/>
        </w:rPr>
      </w:pPr>
    </w:p>
    <w:p w:rsidR="00022F59" w:rsidRPr="00775514" w:rsidRDefault="00022F59" w:rsidP="006A3FA3">
      <w:pPr>
        <w:pStyle w:val="1"/>
        <w:rPr>
          <w:rFonts w:eastAsia="Times New Roman"/>
        </w:rPr>
      </w:pPr>
      <w:bookmarkStart w:id="6" w:name="_Toc142329399"/>
      <w:r w:rsidRPr="00775514">
        <w:rPr>
          <w:rFonts w:eastAsia="Times New Roman"/>
        </w:rPr>
        <w:lastRenderedPageBreak/>
        <w:t>ПЛАНИРУЕМЫЕ РЕЗУЛЬТАТЫ ОСВОЕНИЯ УЧЕБНОГО ПРЕДМЕТА «ИЗОБРАЗИТЕЛЬНОЕ ИСКУССТВО» НА УРОВНЕ НАЧАЛЬНОГО ОБЩЕГО ОБРАЗОВАНИЯ</w:t>
      </w:r>
      <w:bookmarkEnd w:id="6"/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22F59" w:rsidRPr="00775514" w:rsidRDefault="00022F59" w:rsidP="009C2C47">
      <w:pPr>
        <w:pStyle w:val="2"/>
      </w:pPr>
      <w:bookmarkStart w:id="7" w:name="_Toc110614553"/>
      <w:bookmarkStart w:id="8" w:name="_Toc142329400"/>
      <w:r w:rsidRPr="00775514">
        <w:t>Л</w:t>
      </w:r>
      <w:r w:rsidR="009C2C47">
        <w:t>ичностные результаты</w:t>
      </w:r>
      <w:bookmarkEnd w:id="7"/>
      <w:bookmarkEnd w:id="8"/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В центре </w:t>
      </w:r>
      <w:r w:rsidR="00ED14D9">
        <w:rPr>
          <w:sz w:val="28"/>
          <w:szCs w:val="28"/>
        </w:rPr>
        <w:t>федеральной рабочей</w:t>
      </w:r>
      <w:r w:rsidRPr="00775514">
        <w:rPr>
          <w:sz w:val="28"/>
          <w:szCs w:val="28"/>
        </w:rPr>
        <w:t xml:space="preserve"> программы по изобразительному искусству в соответствии с ФГОС начального </w:t>
      </w:r>
      <w:r w:rsidR="00ED14D9">
        <w:rPr>
          <w:sz w:val="28"/>
          <w:szCs w:val="28"/>
        </w:rPr>
        <w:t xml:space="preserve">общего </w:t>
      </w:r>
      <w:r w:rsidRPr="00775514">
        <w:rPr>
          <w:sz w:val="28"/>
          <w:szCs w:val="28"/>
        </w:rPr>
        <w:t xml:space="preserve">образования </w:t>
      </w:r>
      <w:r w:rsidR="00ED14D9"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находится личностное развитие обучающихся</w:t>
      </w:r>
      <w:r w:rsidR="00ED14D9">
        <w:rPr>
          <w:sz w:val="28"/>
          <w:szCs w:val="28"/>
        </w:rPr>
        <w:t xml:space="preserve"> с </w:t>
      </w:r>
      <w:r w:rsidR="009C2C47">
        <w:rPr>
          <w:sz w:val="28"/>
          <w:szCs w:val="28"/>
        </w:rPr>
        <w:t>ЗПР</w:t>
      </w:r>
      <w:r w:rsidRPr="00775514">
        <w:rPr>
          <w:sz w:val="28"/>
          <w:szCs w:val="28"/>
        </w:rPr>
        <w:t>, приобщение их к российским традиционным духовным ценностям, а также социализация личности.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Программа призвана обеспечить достижение обучающимися личностных результатов: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уважения и ценностного отношения к своей Родине — России;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духовно-нравственное развитие обучающихся;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мотивацию к познанию и обучению, готовность к активному участию в социально-значимой деятельности;</w:t>
      </w:r>
    </w:p>
    <w:p w:rsidR="006051EF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позитивный опыт участия в творческой деятельности; 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Патриотическое воспитание </w:t>
      </w:r>
      <w:r w:rsidRPr="00775514">
        <w:rPr>
          <w:sz w:val="28"/>
          <w:szCs w:val="28"/>
        </w:rPr>
        <w:t xml:space="preserve"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Гражданское воспитание </w:t>
      </w:r>
      <w:r w:rsidRPr="00775514">
        <w:rPr>
          <w:sz w:val="28"/>
          <w:szCs w:val="28"/>
        </w:rPr>
        <w:t xml:space="preserve"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</w:t>
      </w:r>
      <w:r w:rsidR="00EA1EA6">
        <w:rPr>
          <w:sz w:val="28"/>
          <w:szCs w:val="28"/>
        </w:rPr>
        <w:t xml:space="preserve">«изобразительное искусство» </w:t>
      </w:r>
      <w:r w:rsidRPr="00775514">
        <w:rPr>
          <w:sz w:val="28"/>
          <w:szCs w:val="28"/>
        </w:rPr>
        <w:t xml:space="preserve">способствует пониманию особенностей жизни разных народов. Коллективные творческие работы создают условия для разных форм художественно-творческой деятельности, </w:t>
      </w:r>
      <w:r w:rsidRPr="00775514">
        <w:rPr>
          <w:sz w:val="28"/>
          <w:szCs w:val="28"/>
        </w:rPr>
        <w:lastRenderedPageBreak/>
        <w:t>способствуют пониманию другого человека, становлению чувства личной ответственности.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Духовно-нравственное воспитание </w:t>
      </w:r>
      <w:r w:rsidRPr="00775514">
        <w:rPr>
          <w:sz w:val="28"/>
          <w:szCs w:val="28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</w:t>
      </w:r>
      <w:r w:rsidR="006051EF">
        <w:rPr>
          <w:sz w:val="28"/>
          <w:szCs w:val="28"/>
        </w:rPr>
        <w:t>ый</w:t>
      </w:r>
      <w:r w:rsidRPr="00775514">
        <w:rPr>
          <w:sz w:val="28"/>
          <w:szCs w:val="28"/>
        </w:rPr>
        <w:t xml:space="preserve"> поиск человечества. Учебные задания направлены на развитие внутреннего мира обучающегося и воспитание его эмоционально-образной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Эстетическое воспитание — </w:t>
      </w:r>
      <w:r w:rsidRPr="00775514">
        <w:rPr>
          <w:sz w:val="28"/>
          <w:szCs w:val="28"/>
        </w:rPr>
        <w:t>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</w:t>
      </w:r>
      <w:r w:rsidR="006051EF">
        <w:rPr>
          <w:sz w:val="28"/>
          <w:szCs w:val="28"/>
        </w:rPr>
        <w:t xml:space="preserve"> с ЗПР</w:t>
      </w:r>
      <w:r w:rsidRPr="00775514">
        <w:rPr>
          <w:sz w:val="28"/>
          <w:szCs w:val="28"/>
        </w:rPr>
        <w:t xml:space="preserve">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Ценности познавательной деятельности </w:t>
      </w:r>
      <w:r w:rsidRPr="00775514">
        <w:rPr>
          <w:sz w:val="28"/>
          <w:szCs w:val="28"/>
        </w:rPr>
        <w:t>воспитываются как эмоционально окрашенный интерес к жизни людей и природы. Происходит это в процессе развития навыков восприятия и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Экологическое воспитание </w:t>
      </w:r>
      <w:r w:rsidRPr="00775514">
        <w:rPr>
          <w:sz w:val="28"/>
          <w:szCs w:val="28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22F59" w:rsidRPr="00775514" w:rsidRDefault="00022F59" w:rsidP="00E86BF7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Трудовое воспитание </w:t>
      </w:r>
      <w:r w:rsidRPr="00775514">
        <w:rPr>
          <w:sz w:val="28"/>
          <w:szCs w:val="28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</w:t>
      </w:r>
      <w:r w:rsidRPr="00775514">
        <w:rPr>
          <w:sz w:val="28"/>
          <w:szCs w:val="28"/>
        </w:rPr>
        <w:lastRenderedPageBreak/>
        <w:t>Воспитываются стремление достичь результат, упорство</w:t>
      </w:r>
      <w:r w:rsidR="006051EF">
        <w:rPr>
          <w:sz w:val="28"/>
          <w:szCs w:val="28"/>
        </w:rPr>
        <w:t xml:space="preserve">, а также </w:t>
      </w:r>
      <w:r w:rsidRPr="00775514">
        <w:rPr>
          <w:sz w:val="28"/>
          <w:szCs w:val="28"/>
        </w:rPr>
        <w:t>умения сотрудничать с одноклассниками, работать в команде, выполнять коллективную работу</w:t>
      </w:r>
      <w:r w:rsidR="006051EF">
        <w:rPr>
          <w:sz w:val="28"/>
          <w:szCs w:val="28"/>
        </w:rPr>
        <w:t>.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D59" w:rsidRPr="00D87D59" w:rsidRDefault="00022F59" w:rsidP="009C2C47">
      <w:pPr>
        <w:pStyle w:val="2"/>
      </w:pPr>
      <w:bookmarkStart w:id="9" w:name="_Toc110614554"/>
      <w:bookmarkStart w:id="10" w:name="_Toc142329401"/>
      <w:r w:rsidRPr="009C2C47">
        <w:t>М</w:t>
      </w:r>
      <w:r w:rsidR="009C2C47">
        <w:t>етапредметные результаты</w:t>
      </w:r>
      <w:bookmarkEnd w:id="9"/>
      <w:bookmarkEnd w:id="10"/>
    </w:p>
    <w:p w:rsidR="00775514" w:rsidRPr="00D87D59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C48">
        <w:rPr>
          <w:rFonts w:ascii="Times New Roman" w:hAnsi="Times New Roman" w:cs="Times New Roman"/>
          <w:b/>
          <w:sz w:val="28"/>
          <w:szCs w:val="28"/>
        </w:rPr>
        <w:t>Овладение универсальными</w:t>
      </w:r>
      <w:r w:rsidRPr="00775514">
        <w:rPr>
          <w:rFonts w:ascii="Times New Roman" w:hAnsi="Times New Roman" w:cs="Times New Roman"/>
          <w:b/>
          <w:sz w:val="28"/>
          <w:szCs w:val="28"/>
        </w:rPr>
        <w:t xml:space="preserve"> познавательными действиями</w:t>
      </w:r>
    </w:p>
    <w:p w:rsidR="00022F59" w:rsidRPr="009C2C47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2C47">
        <w:rPr>
          <w:rFonts w:ascii="Times New Roman" w:hAnsi="Times New Roman" w:cs="Times New Roman"/>
          <w:b/>
          <w:bCs/>
          <w:sz w:val="28"/>
          <w:szCs w:val="28"/>
        </w:rPr>
        <w:t>Пространственные представления и сенсорные способности:</w:t>
      </w:r>
    </w:p>
    <w:p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ориентироваться в пространстве класса и на плоскости;</w:t>
      </w:r>
    </w:p>
    <w:p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отвечать на простые вопросы учителя, находить нужную информацию в пространстве;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характеризовать форму предмета, конструкции</w:t>
      </w:r>
      <w:r w:rsidR="00C97E36">
        <w:rPr>
          <w:rFonts w:ascii="Times New Roman" w:hAnsi="Times New Roman" w:cs="Times New Roman"/>
          <w:sz w:val="28"/>
          <w:szCs w:val="28"/>
        </w:rPr>
        <w:t xml:space="preserve"> по предложенному плану, вопросам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выявлять доминантные черты (характерные особенности) в визуальном образе</w:t>
      </w:r>
      <w:r w:rsidR="00EA1EA6">
        <w:rPr>
          <w:rFonts w:ascii="Times New Roman" w:hAnsi="Times New Roman" w:cs="Times New Roman"/>
          <w:sz w:val="28"/>
          <w:szCs w:val="28"/>
        </w:rPr>
        <w:t xml:space="preserve"> на доступном для обучающегося с ЗПР уровне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сравнивать плоскостные и пространственные объекты по заданным основаниям</w:t>
      </w:r>
      <w:r w:rsidR="00EA1EA6">
        <w:rPr>
          <w:rFonts w:ascii="Times New Roman" w:hAnsi="Times New Roman" w:cs="Times New Roman"/>
          <w:sz w:val="28"/>
          <w:szCs w:val="28"/>
        </w:rPr>
        <w:t xml:space="preserve"> на основе предложенного плана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сопоставлять части и целое в видимом образе, предмете, конструкции;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анализировать пропорциональные отношения частей внутри целого и предметов между собой</w:t>
      </w:r>
      <w:r w:rsidR="00C97E36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выявлять и анализировать </w:t>
      </w:r>
      <w:r w:rsidR="00EA1EA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775514">
        <w:rPr>
          <w:rFonts w:ascii="Times New Roman" w:hAnsi="Times New Roman" w:cs="Times New Roman"/>
          <w:sz w:val="28"/>
          <w:szCs w:val="28"/>
        </w:rPr>
        <w:t>ритмические отношения в пространстве и в изображении (визуальном образе) на установленных основаниях;</w:t>
      </w:r>
    </w:p>
    <w:p w:rsidR="00022F59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соотносить тональные отношения (тёмное — светлое) в пространственных и плоскостных объектах</w:t>
      </w:r>
      <w:r w:rsidR="00EA1EA6">
        <w:rPr>
          <w:rFonts w:ascii="Times New Roman" w:hAnsi="Times New Roman" w:cs="Times New Roman"/>
          <w:sz w:val="28"/>
          <w:szCs w:val="28"/>
        </w:rPr>
        <w:t>.</w:t>
      </w:r>
    </w:p>
    <w:p w:rsidR="00022F59" w:rsidRPr="003C6423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423">
        <w:rPr>
          <w:rFonts w:ascii="Times New Roman" w:hAnsi="Times New Roman" w:cs="Times New Roman"/>
          <w:b/>
          <w:bCs/>
          <w:sz w:val="28"/>
          <w:szCs w:val="28"/>
        </w:rPr>
        <w:t>Базовые логические и исследовательские действия:</w:t>
      </w:r>
    </w:p>
    <w:p w:rsidR="00EA7780" w:rsidRDefault="00EA7780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80">
        <w:rPr>
          <w:rFonts w:ascii="Times New Roman" w:hAnsi="Times New Roman" w:cs="Times New Roman"/>
          <w:sz w:val="28"/>
          <w:szCs w:val="28"/>
        </w:rPr>
        <w:t>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</w:t>
      </w:r>
    </w:p>
    <w:p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lastRenderedPageBreak/>
        <w:t xml:space="preserve">сравнивать, группировать предметы, объекты: находить общее и различие; </w:t>
      </w:r>
    </w:p>
    <w:p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 xml:space="preserve">понимать знаки, символы, модели, схемы, используемые на уроках; </w:t>
      </w:r>
    </w:p>
    <w:p w:rsidR="00AD50E6" w:rsidRP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>анализировать объекты творчества с выделением их существенных признаков;</w:t>
      </w:r>
    </w:p>
    <w:p w:rsidR="00AD50E6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проявлять исследовательскиедействия в процессе освоения выразительных свойств различных художественных материалов;</w:t>
      </w:r>
    </w:p>
    <w:p w:rsid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3E32CC">
        <w:rPr>
          <w:rFonts w:ascii="Times New Roman" w:hAnsi="Times New Roman" w:cs="Times New Roman"/>
          <w:sz w:val="28"/>
          <w:szCs w:val="28"/>
        </w:rPr>
        <w:t>базовые</w:t>
      </w:r>
      <w:r w:rsidRPr="00775514">
        <w:rPr>
          <w:rFonts w:ascii="Times New Roman" w:hAnsi="Times New Roman" w:cs="Times New Roman"/>
          <w:sz w:val="28"/>
          <w:szCs w:val="28"/>
        </w:rPr>
        <w:t xml:space="preserve"> экспериментальные действия в процессе самостоятельного выполнения художественных заданий; 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C97E36">
        <w:rPr>
          <w:rFonts w:ascii="Times New Roman" w:hAnsi="Times New Roman" w:cs="Times New Roman"/>
          <w:sz w:val="28"/>
          <w:szCs w:val="28"/>
        </w:rPr>
        <w:t xml:space="preserve">начальные </w:t>
      </w:r>
      <w:r w:rsidRPr="00775514">
        <w:rPr>
          <w:rFonts w:ascii="Times New Roman" w:hAnsi="Times New Roman" w:cs="Times New Roman"/>
          <w:sz w:val="28"/>
          <w:szCs w:val="28"/>
        </w:rPr>
        <w:t>исследовательские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66619A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775514">
        <w:rPr>
          <w:rFonts w:ascii="Times New Roman" w:hAnsi="Times New Roman" w:cs="Times New Roman"/>
          <w:sz w:val="28"/>
          <w:szCs w:val="28"/>
        </w:rPr>
        <w:t>с позиций эстетических категорий явления природы и предметно-пространственную среду жизни человека;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формулировать </w:t>
      </w:r>
      <w:r w:rsidR="00C97E36">
        <w:rPr>
          <w:rFonts w:ascii="Times New Roman" w:hAnsi="Times New Roman" w:cs="Times New Roman"/>
          <w:sz w:val="28"/>
          <w:szCs w:val="28"/>
        </w:rPr>
        <w:t xml:space="preserve">простейшие </w:t>
      </w:r>
      <w:r w:rsidRPr="00775514">
        <w:rPr>
          <w:rFonts w:ascii="Times New Roman" w:hAnsi="Times New Roman" w:cs="Times New Roman"/>
          <w:sz w:val="28"/>
          <w:szCs w:val="28"/>
        </w:rPr>
        <w:t>выводы, соответствующие учебным установкам по результатам проведённого наблюдения;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составления орнаментов и декоративных композиций;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66619A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775514">
        <w:rPr>
          <w:rFonts w:ascii="Times New Roman" w:hAnsi="Times New Roman" w:cs="Times New Roman"/>
          <w:sz w:val="28"/>
          <w:szCs w:val="28"/>
        </w:rPr>
        <w:t>произведения искусства по видам и, соответственно, по назначению в жизни людей;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3E32CC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775514">
        <w:rPr>
          <w:rFonts w:ascii="Times New Roman" w:hAnsi="Times New Roman" w:cs="Times New Roman"/>
          <w:sz w:val="28"/>
          <w:szCs w:val="28"/>
        </w:rPr>
        <w:t>произведения изобразительного искусства по жанра</w:t>
      </w:r>
      <w:r w:rsidR="00846C48">
        <w:rPr>
          <w:rFonts w:ascii="Times New Roman" w:hAnsi="Times New Roman" w:cs="Times New Roman"/>
          <w:sz w:val="28"/>
          <w:szCs w:val="28"/>
        </w:rPr>
        <w:t>м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:rsidR="00022F59" w:rsidRPr="00775514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ставить и использовать вопросы как исследовательский инструмент познания.</w:t>
      </w:r>
    </w:p>
    <w:p w:rsidR="00022F59" w:rsidRPr="003C6423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6423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Работа с информацией:</w:t>
      </w:r>
    </w:p>
    <w:p w:rsidR="00C46B01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использовать электронные образовательные ресурсы;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работать с электронными учебниками и учебными пособиями;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 xml:space="preserve">выбирать 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C97E36">
        <w:rPr>
          <w:rFonts w:ascii="Times New Roman" w:hAnsi="Times New Roman" w:cs="Times New Roman"/>
          <w:sz w:val="28"/>
          <w:szCs w:val="28"/>
        </w:rPr>
        <w:t>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A7780" w:rsidRDefault="00EA7780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80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готовить информацию</w:t>
      </w:r>
      <w:r w:rsidR="00846C48" w:rsidRPr="00C97E36">
        <w:rPr>
          <w:rFonts w:ascii="Times New Roman" w:hAnsi="Times New Roman" w:cs="Times New Roman"/>
          <w:sz w:val="28"/>
          <w:szCs w:val="28"/>
        </w:rPr>
        <w:t>с помощью учителя</w:t>
      </w:r>
      <w:r w:rsidRPr="00C97E36">
        <w:rPr>
          <w:rFonts w:ascii="Times New Roman" w:hAnsi="Times New Roman" w:cs="Times New Roman"/>
          <w:sz w:val="28"/>
          <w:szCs w:val="28"/>
        </w:rPr>
        <w:t xml:space="preserve"> на заданную или выбранную тему и представлять её в различных видах: рисунках и эскизах, электронных презентациях;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при работе в сети Интернет.</w:t>
      </w:r>
    </w:p>
    <w:p w:rsidR="00022F59" w:rsidRPr="00775514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Овладение универсальными коммуникативными действиями</w:t>
      </w:r>
    </w:p>
    <w:p w:rsidR="00022F59" w:rsidRPr="00C97E36" w:rsidRDefault="00846C48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</w:t>
      </w:r>
      <w:r w:rsidR="00022F59" w:rsidRPr="00C97E36">
        <w:rPr>
          <w:rFonts w:ascii="Times New Roman" w:hAnsi="Times New Roman" w:cs="Times New Roman"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sz w:val="28"/>
          <w:szCs w:val="28"/>
        </w:rPr>
        <w:t xml:space="preserve">е или </w:t>
      </w:r>
      <w:r w:rsidR="00022F59" w:rsidRPr="00C97E36">
        <w:rPr>
          <w:rFonts w:ascii="Times New Roman" w:hAnsi="Times New Roman" w:cs="Times New Roman"/>
          <w:sz w:val="28"/>
          <w:szCs w:val="28"/>
        </w:rPr>
        <w:t>дискуссии, проявляя уважительное отношение к оппонентам;</w:t>
      </w:r>
    </w:p>
    <w:p w:rsidR="00022F59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(</w:t>
      </w:r>
      <w:r w:rsidR="00C97E36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846C48">
        <w:rPr>
          <w:rFonts w:ascii="Times New Roman" w:hAnsi="Times New Roman" w:cs="Times New Roman"/>
          <w:sz w:val="28"/>
          <w:szCs w:val="28"/>
        </w:rPr>
        <w:t>с помощью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учителя)</w:t>
      </w:r>
      <w:r w:rsidRPr="00C97E36">
        <w:rPr>
          <w:rFonts w:ascii="Times New Roman" w:hAnsi="Times New Roman" w:cs="Times New Roman"/>
          <w:sz w:val="28"/>
          <w:szCs w:val="28"/>
        </w:rPr>
        <w:t>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демонстрировать и объяснять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(на доступном для обучающегося с ЗПР уровне)</w:t>
      </w:r>
      <w:r w:rsidRPr="00C97E36">
        <w:rPr>
          <w:rFonts w:ascii="Times New Roman" w:hAnsi="Times New Roman" w:cs="Times New Roman"/>
          <w:sz w:val="28"/>
          <w:szCs w:val="28"/>
        </w:rPr>
        <w:t xml:space="preserve"> результаты своего творческого, художественного опыта;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по предложенному плану </w:t>
      </w:r>
      <w:r w:rsidRPr="00C97E36">
        <w:rPr>
          <w:rFonts w:ascii="Times New Roman" w:hAnsi="Times New Roman" w:cs="Times New Roman"/>
          <w:sz w:val="28"/>
          <w:szCs w:val="28"/>
        </w:rPr>
        <w:t>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22F59" w:rsidRPr="00775514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Овладение универсальными регулятивными действиями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внимательно относиться и выполнять учебные задачи, поставленные учителем;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соблюдать последовательность учебных действий при выполнении задания</w:t>
      </w:r>
      <w:r w:rsidR="003E32CC" w:rsidRPr="00C97E36">
        <w:rPr>
          <w:rFonts w:ascii="Times New Roman" w:hAnsi="Times New Roman" w:cs="Times New Roman"/>
          <w:sz w:val="28"/>
          <w:szCs w:val="28"/>
        </w:rPr>
        <w:t>, при необходимости с опорой на план</w:t>
      </w:r>
      <w:r w:rsidRPr="00C97E36">
        <w:rPr>
          <w:rFonts w:ascii="Times New Roman" w:hAnsi="Times New Roman" w:cs="Times New Roman"/>
          <w:sz w:val="28"/>
          <w:szCs w:val="28"/>
        </w:rPr>
        <w:t>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22F59" w:rsidRPr="00C97E36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F59" w:rsidRPr="00D87D59" w:rsidRDefault="00BA59FD" w:rsidP="00BA59FD">
      <w:pPr>
        <w:pStyle w:val="2"/>
        <w:rPr>
          <w:rFonts w:eastAsia="Tahoma"/>
        </w:rPr>
      </w:pPr>
      <w:bookmarkStart w:id="11" w:name="_Toc142329402"/>
      <w:r>
        <w:rPr>
          <w:rFonts w:eastAsia="Tahoma"/>
        </w:rPr>
        <w:t>Предметные результаты</w:t>
      </w:r>
      <w:bookmarkEnd w:id="11"/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Предметные результаты сформулированы по годам обучения на основе модульного построения содержания в соответствии 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Федеральн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государственн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образовательн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стандарт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</w:rPr>
        <w:t>ом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начального общего образования</w:t>
      </w:r>
      <w:r w:rsidR="003E32C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обучающихся с ОВЗ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022F59" w:rsidRPr="00D87D59" w:rsidRDefault="00022F59" w:rsidP="00347620">
      <w:pPr>
        <w:pStyle w:val="1"/>
        <w:rPr>
          <w:rFonts w:eastAsia="Tahoma"/>
        </w:rPr>
      </w:pPr>
      <w:bookmarkStart w:id="12" w:name="_Toc110614560"/>
      <w:bookmarkStart w:id="13" w:name="_Toc142329408"/>
      <w:r w:rsidRPr="00D87D59">
        <w:rPr>
          <w:rFonts w:eastAsia="Tahoma"/>
        </w:rPr>
        <w:t>ТЕМАТИЧЕСКОЕ ПЛАНИРОВАНИЕ</w:t>
      </w:r>
      <w:bookmarkEnd w:id="12"/>
      <w:bookmarkEnd w:id="13"/>
    </w:p>
    <w:p w:rsidR="00D87D59" w:rsidRDefault="00D87D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</w:rPr>
      </w:pP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Тематическое планирование составлено на основе семи </w:t>
      </w: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lastRenderedPageBreak/>
        <w:t xml:space="preserve">содержательных модулей: «Графика», «Живопись», «Скульптура», «Декоративно-прикладное искусство», «Архитектура», «Восприятие произведений искусства», «Азбука цифровой графики». Содержание всех модулей присутствует в каждом классе, развиваясь из года в год с учётом </w:t>
      </w:r>
      <w:r w:rsidR="00347620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 xml:space="preserve">особых образовательных потребностей обучаюихся с ЗПР и </w:t>
      </w: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требований к результатам освоения учебного предмета, выносимым на промежуточную аттестацию.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Важнейшим принципом предмета «Изобразительное искусство» является приоритет практической творческой работы с художественными материалами. Однако некоторые уроки и учебные задания могут быть даны и на основе компьютерных средств (по выбору учителя и в зависимости от технических условий проведения урока).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Задачи модуля «Восприятие произведений искусства» рассматриваются шире: и как эстетическое восприятие окружающего мира, природы, ведь искусство учит эстетически, художественно видеть мир вокруг и «внутри себя».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Учебным темам по этому модулю могут быть посвящены отдельные уроки, но в основном следует объединять задачи восприятия с задачами практической творческой работы (при общем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</w:rPr>
        <w:t>Значительные возможности знакомства с отечественным и мировым искусством предоставляют виртуальные путешествия по художественным музеям, к историко-архитектурным памятникам. Однако это не заменяет реального посещения музеев и памятных мест (во внеурочное время, но в соответствии с изучаемым материалом).</w:t>
      </w: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  <w:sectPr w:rsidR="00022F59" w:rsidSect="00A82CEE">
          <w:footerReference w:type="default" r:id="rId9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:rsidR="00022F59" w:rsidRPr="003D5D7A" w:rsidRDefault="00022F59" w:rsidP="00FE5B52">
      <w:pPr>
        <w:pStyle w:val="2"/>
      </w:pPr>
      <w:bookmarkStart w:id="14" w:name="_Toc142329412"/>
      <w:r w:rsidRPr="003626E8">
        <w:lastRenderedPageBreak/>
        <w:t xml:space="preserve">3 КЛАСС </w:t>
      </w:r>
      <w:r w:rsidRPr="00FE5B52">
        <w:t>(34 ч</w:t>
      </w:r>
      <w:r w:rsidR="00FE5B52" w:rsidRPr="00FE5B52">
        <w:t>аса</w:t>
      </w:r>
      <w:r w:rsidRPr="00FE5B52">
        <w:t>)</w:t>
      </w:r>
      <w:bookmarkEnd w:id="14"/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4"/>
        <w:gridCol w:w="5386"/>
        <w:gridCol w:w="6379"/>
      </w:tblGrid>
      <w:tr w:rsidR="00022F59" w:rsidTr="00AB5D73">
        <w:tc>
          <w:tcPr>
            <w:tcW w:w="3114" w:type="dxa"/>
            <w:vAlign w:val="center"/>
          </w:tcPr>
          <w:p w:rsidR="00022F59" w:rsidRPr="003626E8" w:rsidRDefault="00022F59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6" w:type="dxa"/>
            <w:vAlign w:val="center"/>
          </w:tcPr>
          <w:p w:rsidR="00022F59" w:rsidRPr="003626E8" w:rsidRDefault="00022F59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:rsidR="00022F59" w:rsidRPr="003626E8" w:rsidRDefault="00022F59" w:rsidP="00E86BF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Модуль</w:t>
            </w:r>
          </w:p>
          <w:p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6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Знакомство с творчеством некоторых известных отечественных иллюстраторов детской книги (И.Я. Билибин, Е.И. Рачёв, Б.А. Дехтерёв, В.Г. Сутеев, Ю.А. Васнецов, В.А. Чижиков, Е.И. Чарушин, Л.В. Владимирский, Н.Г. Гольц — по выбору учителя и учащихся).</w:t>
            </w:r>
          </w:p>
          <w:p w:rsidR="00806E50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Эскиз плаката или афиши. Совмещение шрифта и изображения.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Изображение лица человека. Строение: пропорции, взаиморасположение частей лица. Эскиз маски для маскарада: изображение лица-</w:t>
            </w:r>
            <w:r w:rsidRPr="003626E8">
              <w:rPr>
                <w:sz w:val="24"/>
                <w:szCs w:val="24"/>
              </w:rPr>
              <w:lastRenderedPageBreak/>
              <w:t>маски персонажа с ярко выраженным характером</w:t>
            </w:r>
            <w:r w:rsidR="003A3BAC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Создать поздравительную открытку, совмещая в ней рисунок с коротким текстом.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построение и оформление книги как художественно</w:t>
            </w:r>
            <w:r w:rsidR="00806E50" w:rsidRPr="005A19D2">
              <w:rPr>
                <w:iCs/>
                <w:sz w:val="24"/>
                <w:szCs w:val="24"/>
              </w:rPr>
              <w:t>го</w:t>
            </w:r>
            <w:r w:rsidRPr="005A19D2">
              <w:rPr>
                <w:iCs/>
                <w:sz w:val="24"/>
                <w:szCs w:val="24"/>
              </w:rPr>
              <w:t xml:space="preserve"> произведени</w:t>
            </w:r>
            <w:r w:rsidR="00806E5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рассмотрения детских книг разного построения.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Нарисовать иллюстрацию к выбранному сюжету детской книги</w:t>
            </w:r>
            <w:r w:rsidR="00806E50" w:rsidRPr="005A19D2">
              <w:rPr>
                <w:iCs/>
                <w:sz w:val="24"/>
                <w:szCs w:val="24"/>
              </w:rPr>
              <w:t>, при необходимости с опорой на образец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Придумать и создать эскиз детской книжки-игрушки на выбранный сюжет.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 совмещение текста и изображения в плакатах и афишах известных отечественных художников.</w:t>
            </w:r>
          </w:p>
          <w:p w:rsidR="00806E50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A3BA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эскиз плаката для спектакля на выбранный сюжет из репертуара детских театров. </w:t>
            </w:r>
          </w:p>
          <w:p w:rsidR="00022F59" w:rsidRPr="005A19D2" w:rsidRDefault="00022F59" w:rsidP="00FE5B52">
            <w:pPr>
              <w:pStyle w:val="TableParagraph"/>
              <w:tabs>
                <w:tab w:val="left" w:pos="5701"/>
              </w:tabs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строение и пропорциональные отношения лица человека на основе схемы лица.</w:t>
            </w:r>
          </w:p>
          <w:p w:rsidR="00022F59" w:rsidRPr="005A19D2" w:rsidRDefault="00022F59" w:rsidP="00FE5B52">
            <w:pPr>
              <w:tabs>
                <w:tab w:val="left" w:pos="570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A3BA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в технике аппликации или в виде рисунка маску для сказочного персонажа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«Живопись»</w:t>
            </w:r>
          </w:p>
        </w:tc>
        <w:tc>
          <w:tcPr>
            <w:tcW w:w="5386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Натюрморт из простых предметов с натуры.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Композиционный натюрморт.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Знакомство с жанром натюрморта в творчестве отечественных художников (например, И.И. Машков, К.С. Петров-Водкин, К.А. Коровин, П.П. Кончаловский, М.С. Сарьян, В. Ф. Стожаров) и западноевропейских художников (например, В. Ван Гог, А. Матисс, П. Сезанн).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«Натюрморт-автопортрет» из предметов, характеризующих личность ученика.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Пейзаж в живописи. Пейзаж, передающий состояния в природе. Выбрать для изображения время года, время дня, характер погоды и характер ландшафта (лес или поле, река или озеро). Показать в изображении состояние неба.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Портрет человека (с опорой на натуру).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Передача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 xml:space="preserve">Сюжетная композиция «В цирке» (по памяти и по представлению). 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Художник в театре: эскиз занавеса (или декораций) для спектакля со сказочным сюжетом (сказка по выбору).</w:t>
            </w:r>
          </w:p>
          <w:p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</w:t>
            </w:r>
            <w:r w:rsidR="00806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композиции натюрморта по наблюдению натуры.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Рассматриватьсюжет и композицию, эмоциональное настроение, выраженное в натюрмортах известных отечественных художников.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806E5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творческую работу на тему «Натюрморт-автопортрет».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Рассматриватьзнаменитые пейзажи отечественных пейзажистов, передающие разные состояния в природе.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</w:t>
            </w:r>
            <w:r w:rsidR="00806E50" w:rsidRPr="005A19D2">
              <w:rPr>
                <w:iCs/>
                <w:sz w:val="24"/>
                <w:szCs w:val="24"/>
              </w:rPr>
              <w:t xml:space="preserve"> под руководством учителя</w:t>
            </w:r>
            <w:r w:rsidRPr="005A19D2">
              <w:rPr>
                <w:iCs/>
                <w:sz w:val="24"/>
                <w:szCs w:val="24"/>
              </w:rPr>
              <w:t xml:space="preserve"> творческую композицию на тему «Пейзаж».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Рассматриватьобраз человека и средства его выражения в портретах известных художников.</w:t>
            </w:r>
          </w:p>
          <w:p w:rsidR="00022F59" w:rsidRPr="005A19D2" w:rsidRDefault="00806E50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портрет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кисти В.И. Сурикова, И.Е. Репина, В.А. Серова, А.Г. Венецианова, З.Е. Серебряковой (и других художников по выбору учителя).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с портретами, созданными великими западноевропейскими художниками: Рембрандтом, Рафаэлем, Леонардо да Винчи, художниками раннего и Северного Возрождения.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творческую работу — портрет товарища или автопортрет.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с деятельностью и ролью художника в театре.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эскиз театрального занавеса или декораций по выбранному сюжету.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Узнавать </w:t>
            </w:r>
            <w:r w:rsidR="0030279C" w:rsidRPr="005A19D2">
              <w:rPr>
                <w:iCs/>
                <w:sz w:val="24"/>
                <w:szCs w:val="24"/>
              </w:rPr>
              <w:t xml:space="preserve">о </w:t>
            </w:r>
            <w:r w:rsidRPr="005A19D2">
              <w:rPr>
                <w:iCs/>
                <w:sz w:val="24"/>
                <w:szCs w:val="24"/>
              </w:rPr>
              <w:t>работ</w:t>
            </w:r>
            <w:r w:rsidR="0030279C" w:rsidRPr="005A19D2">
              <w:rPr>
                <w:iCs/>
                <w:sz w:val="24"/>
                <w:szCs w:val="24"/>
              </w:rPr>
              <w:t>е</w:t>
            </w:r>
            <w:r w:rsidRPr="005A19D2">
              <w:rPr>
                <w:iCs/>
                <w:sz w:val="24"/>
                <w:szCs w:val="24"/>
              </w:rPr>
              <w:t xml:space="preserve"> художников по оформлению праздников.</w:t>
            </w:r>
          </w:p>
          <w:p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тематическую композицию «Праздник в городе» (на основе наблюдений, по памяти и по представлению)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6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Лепка сказочного персонажа на основе сюжета известной сказки или создание этого персонажа в технике бумагопластики.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Создание игрушки из подручного нехудожественного материала, придание ей одушевлённого образа путём добавления деталей лепных или из бумаги, ниток или других материалов.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Освоение знаний о видах скульптуры (по назначению) и жанрах скульптуры (по сюжету изображения).</w:t>
            </w:r>
          </w:p>
          <w:p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Лепка эскиза парковой скульптуры (пластилин </w:t>
            </w: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глина). Выражение пластики движения в скульптуре</w:t>
            </w:r>
            <w:r w:rsidR="00302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творческую работу — лепку образа персонажа (или создание образа в технике бумагопластики) с ярко выраженным характером (из выбранной сказки). Работа может быть коллективной: совмещение в общей композиции разных персонажей сказки.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Учиться </w:t>
            </w:r>
            <w:r w:rsidR="0030279C" w:rsidRPr="005A19D2">
              <w:rPr>
                <w:iCs/>
                <w:sz w:val="24"/>
                <w:szCs w:val="24"/>
              </w:rPr>
              <w:t>понимать</w:t>
            </w:r>
            <w:r w:rsidRPr="005A19D2">
              <w:rPr>
                <w:iCs/>
                <w:sz w:val="24"/>
                <w:szCs w:val="24"/>
              </w:rPr>
              <w:t>, что художественный образ (игрушка, кукла) может быть создан художником из любого подручного материала путём добавления некоторых деталей для придания характера, увиденного в предмете («одушевление»).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несложные игрушки из подручного (различных упаковок и др.) или природного материала.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Узнавать о разных видах скульптуры (скульптурные памятники, парковая скульптура, мелкая пластика, рельеф разных видов).</w:t>
            </w:r>
          </w:p>
          <w:p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Выполнить лепку эскиза парковой скульптуры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:rsidR="00022F59" w:rsidRPr="003626E8" w:rsidRDefault="00022F59" w:rsidP="00E86BF7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«Декоративно-прикладное</w:t>
            </w:r>
          </w:p>
          <w:p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6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промыслов других регионов (по выбору учителя).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Эскизы орнаментов для росписи тканей. Раппорт. Трафарет и создание орнамента при помощи печаток или штампов.</w:t>
            </w:r>
          </w:p>
          <w:p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Эскизы орнамента для росписи платка: симметрия или асимметрия построения композиции, ритмические чередования мотивов, наличие композиционного центра, роспись по канве и др. Рассмотрение павловопосадских платков</w:t>
            </w:r>
          </w:p>
        </w:tc>
        <w:tc>
          <w:tcPr>
            <w:tcW w:w="6379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Узнать о создании глиняной и деревянной посуды, о Гжели, Хохломе — народных художественных промыслах.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красками некоторые кистевые приёмы создания орнамента.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эскизы орнамента, украшающего посуду (по мотивам выбранного художественного промысла).</w:t>
            </w:r>
          </w:p>
          <w:p w:rsidR="0030279C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техники печатных штампов или трафаретов для создания раппорта (повторения элемента узора) в орнаменте. 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 виды композиции павловопосадских платков.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видах композиции, построении орнамента в квадрате.</w:t>
            </w:r>
          </w:p>
          <w:p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эскиз праздничного платка в виде орнамента в квадрате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при необходимости с опорой на образец. 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«Архитектура»</w:t>
            </w:r>
          </w:p>
        </w:tc>
        <w:tc>
          <w:tcPr>
            <w:tcW w:w="5386" w:type="dxa"/>
          </w:tcPr>
          <w:p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Графические зарисовки карандашами архитектурных достопримечательностей своего города или села (на основе наблюдений и фотографий).</w:t>
            </w:r>
          </w:p>
          <w:p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материалов).</w:t>
            </w:r>
          </w:p>
          <w:p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Дизайн в городе. 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</w:p>
          <w:p w:rsidR="00022F59" w:rsidRPr="003626E8" w:rsidRDefault="00022F59" w:rsidP="00FE5B52">
            <w:pPr>
              <w:pStyle w:val="TableParagraph"/>
              <w:tabs>
                <w:tab w:val="left" w:pos="439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Дизайн транспортных средств. Транспорт в городе. Рисунки реальных или фантастических машин.</w:t>
            </w:r>
          </w:p>
          <w:p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</w:t>
            </w:r>
          </w:p>
        </w:tc>
        <w:tc>
          <w:tcPr>
            <w:tcW w:w="6379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A90A96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зарисовки или творческие рисунки по представлению</w:t>
            </w:r>
            <w:r w:rsidR="00A90A96" w:rsidRPr="005A19D2">
              <w:rPr>
                <w:iCs/>
                <w:sz w:val="24"/>
                <w:szCs w:val="24"/>
              </w:rPr>
              <w:t xml:space="preserve"> на основе фотографий</w:t>
            </w:r>
            <w:r w:rsidRPr="005A19D2">
              <w:rPr>
                <w:iCs/>
                <w:sz w:val="24"/>
                <w:szCs w:val="24"/>
              </w:rPr>
              <w:t xml:space="preserve"> на тему исторических памятников или архитектурных достопримечательностей своего города (села).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Познакомиться с особенностями творческой деятельности ландшафтных дизайнеров.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</w:t>
            </w:r>
            <w:r w:rsidR="00A90A96" w:rsidRPr="005A19D2">
              <w:rPr>
                <w:iCs/>
                <w:sz w:val="24"/>
                <w:szCs w:val="24"/>
              </w:rPr>
              <w:t>вать</w:t>
            </w:r>
            <w:r w:rsidRPr="005A19D2">
              <w:rPr>
                <w:iCs/>
                <w:sz w:val="24"/>
                <w:szCs w:val="24"/>
              </w:rPr>
              <w:t xml:space="preserve"> проект образа парка в виде макета или рисунка (или аппликации).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</w:t>
            </w:r>
            <w:r w:rsidR="00A90A96" w:rsidRPr="005A19D2">
              <w:rPr>
                <w:iCs/>
                <w:sz w:val="24"/>
                <w:szCs w:val="24"/>
              </w:rPr>
              <w:t>вать</w:t>
            </w:r>
            <w:r w:rsidRPr="005A19D2">
              <w:rPr>
                <w:iCs/>
                <w:sz w:val="24"/>
                <w:szCs w:val="24"/>
              </w:rPr>
              <w:t xml:space="preserve"> эскизы разнообразных малых архитектурных форм, наполняющих городское пространство (в виде рисунков, аппликаций из цветной бумаги, путём вырезания и макетирования — по выбору учителя).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</w:t>
            </w:r>
            <w:r w:rsidR="00A90A96" w:rsidRPr="005A19D2">
              <w:rPr>
                <w:iCs/>
                <w:sz w:val="24"/>
                <w:szCs w:val="24"/>
              </w:rPr>
              <w:t>ва</w:t>
            </w:r>
            <w:r w:rsidRPr="005A19D2">
              <w:rPr>
                <w:iCs/>
                <w:sz w:val="24"/>
                <w:szCs w:val="24"/>
              </w:rPr>
              <w:t>ть о работе художника-дизайнера по разработке формы автомобилей и других видов транспорта.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Придумать и нарисовать (или выполнить в технике бумагопластики) транспортное средство.</w:t>
            </w:r>
          </w:p>
          <w:p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творческий рисунок — созда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ва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графический образ своего города или села (или участвовать в коллективной работе)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учителя. </w:t>
            </w: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«Восприятие произведений искусства»</w:t>
            </w:r>
          </w:p>
        </w:tc>
        <w:tc>
          <w:tcPr>
            <w:tcW w:w="5386" w:type="dxa"/>
          </w:tcPr>
          <w:p w:rsidR="00022F59" w:rsidRPr="00A90A96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90A96">
              <w:rPr>
                <w:sz w:val="24"/>
                <w:szCs w:val="24"/>
              </w:rPr>
              <w:t>Иллюстрации в детских книгах и дизайн детской книги.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90A96">
              <w:rPr>
                <w:sz w:val="24"/>
                <w:szCs w:val="24"/>
              </w:rPr>
              <w:t>Наблюдение окружающего</w:t>
            </w:r>
            <w:r w:rsidRPr="003626E8">
              <w:rPr>
                <w:sz w:val="24"/>
                <w:szCs w:val="24"/>
              </w:rPr>
              <w:t xml:space="preserve"> мира по теме «Архитектура, улицы моегогорода». Памятники </w:t>
            </w:r>
            <w:r w:rsidRPr="003626E8">
              <w:rPr>
                <w:sz w:val="24"/>
                <w:szCs w:val="24"/>
              </w:rPr>
              <w:lastRenderedPageBreak/>
              <w:t>архитектуры и архитектурные достопримечательности (по выбору учителя), их значение в современном мире.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Виртуальное путешествие: памятники архитектуры Москвы и Санкт-Петербурга (обзор памятников по выбору учителя).</w:t>
            </w:r>
          </w:p>
          <w:p w:rsidR="00022F59" w:rsidRPr="003626E8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22F59" w:rsidRPr="003626E8">
              <w:rPr>
                <w:sz w:val="24"/>
                <w:szCs w:val="24"/>
              </w:rPr>
              <w:t>ид</w:t>
            </w:r>
            <w:r>
              <w:rPr>
                <w:sz w:val="24"/>
                <w:szCs w:val="24"/>
              </w:rPr>
              <w:t>ы</w:t>
            </w:r>
            <w:r w:rsidR="00022F59" w:rsidRPr="003626E8">
              <w:rPr>
                <w:sz w:val="24"/>
                <w:szCs w:val="24"/>
              </w:rPr>
              <w:t xml:space="preserve"> пространственных искусств: определяются по назначению произведений в жизни людей.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Жанры в изобразительном искусстве — живописи, графике, скульптуре — определяются предметом изображения и служат для классификации и сравнения содержания произведений сходного сюжета (портреты, пейзажи и др.).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Представления о произведениях крупнейших отечественных художников-пейзажистов: И.И. Шишкина, И.И. Левитана, А.К. Саврасова, В.Д. Поленова, А.И. Куинджи, И.К. Айвазовского (и других по выбору учителя).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Представления о произведениях крупнейших отечественных портретистов: В.И. Сурикова, И.Е. Репина, В.А. Серова (и других по выбору </w:t>
            </w:r>
            <w:r w:rsidRPr="003626E8">
              <w:rPr>
                <w:sz w:val="24"/>
                <w:szCs w:val="24"/>
              </w:rPr>
              <w:lastRenderedPageBreak/>
              <w:t>учителя).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Художественные музеи. Виртуальные (интерактивные) путешествия в художественные музеи: Государственную Третьяковскую галерею, Государственный Эрмитаж, Государственный Русский музей, Государственный музей изобразительных искусств имени А. С. Пушкина.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Экскурсии в местные художественные музеи и галереи. Виртуальные экскурсии в знаменитые зарубежные художественные музеи (выбор музеев — за учителем).</w:t>
            </w:r>
          </w:p>
        </w:tc>
        <w:tc>
          <w:tcPr>
            <w:tcW w:w="6379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Рассматривать и </w:t>
            </w:r>
            <w:r w:rsidR="00A90A96" w:rsidRPr="005A19D2">
              <w:rPr>
                <w:iCs/>
                <w:sz w:val="24"/>
                <w:szCs w:val="24"/>
              </w:rPr>
              <w:t>принимать участие в групповом обсуждении</w:t>
            </w:r>
            <w:r w:rsidRPr="005A19D2">
              <w:rPr>
                <w:iCs/>
                <w:sz w:val="24"/>
                <w:szCs w:val="24"/>
              </w:rPr>
              <w:t xml:space="preserve"> иллюстраци</w:t>
            </w:r>
            <w:r w:rsidR="00A90A96" w:rsidRPr="005A19D2">
              <w:rPr>
                <w:iCs/>
                <w:sz w:val="24"/>
                <w:szCs w:val="24"/>
              </w:rPr>
              <w:t>й</w:t>
            </w:r>
            <w:r w:rsidRPr="005A19D2">
              <w:rPr>
                <w:iCs/>
                <w:sz w:val="24"/>
                <w:szCs w:val="24"/>
              </w:rPr>
              <w:t xml:space="preserve"> известных отечественных художников детских книг.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и анализировать</w:t>
            </w:r>
            <w:r w:rsidR="00A90A96" w:rsidRPr="005A19D2">
              <w:rPr>
                <w:iCs/>
                <w:sz w:val="24"/>
                <w:szCs w:val="24"/>
              </w:rPr>
              <w:t xml:space="preserve"> по предложенному </w:t>
            </w:r>
            <w:r w:rsidR="00A90A96" w:rsidRPr="005A19D2">
              <w:rPr>
                <w:iCs/>
                <w:sz w:val="24"/>
                <w:szCs w:val="24"/>
              </w:rPr>
              <w:lastRenderedPageBreak/>
              <w:t>плану</w:t>
            </w:r>
            <w:r w:rsidRPr="005A19D2">
              <w:rPr>
                <w:iCs/>
                <w:sz w:val="24"/>
                <w:szCs w:val="24"/>
              </w:rPr>
              <w:t>архитектурные постройки своего города (села), характерные особенности улиц и площадей.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структурные компоненты и архитектурные особенности классических произведений архитектуры.</w:t>
            </w:r>
          </w:p>
          <w:p w:rsidR="00022F59" w:rsidRPr="005A19D2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назначени</w:t>
            </w:r>
            <w:r w:rsidRPr="005A19D2">
              <w:rPr>
                <w:iCs/>
                <w:sz w:val="24"/>
                <w:szCs w:val="24"/>
              </w:rPr>
              <w:t>и</w:t>
            </w:r>
            <w:r w:rsidR="00022F59" w:rsidRPr="005A19D2">
              <w:rPr>
                <w:iCs/>
                <w:sz w:val="24"/>
                <w:szCs w:val="24"/>
              </w:rPr>
              <w:t xml:space="preserve"> основных видов пространственных искусств.</w:t>
            </w:r>
          </w:p>
          <w:p w:rsidR="00022F59" w:rsidRPr="005A19D2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Знать</w:t>
            </w:r>
            <w:r w:rsidR="00022F59" w:rsidRPr="005A19D2">
              <w:rPr>
                <w:iCs/>
                <w:sz w:val="24"/>
                <w:szCs w:val="24"/>
              </w:rPr>
              <w:t xml:space="preserve"> виды собственно изобразительных искусств: живопись, графику, скульптуру.</w:t>
            </w:r>
          </w:p>
          <w:p w:rsidR="00022F59" w:rsidRPr="005A19D2" w:rsidRDefault="00A90A96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смысл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термина «жанр» в изобразительном искусстве.</w:t>
            </w:r>
          </w:p>
          <w:p w:rsidR="00A90A96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наиболее знаменитых картинах и имена</w:t>
            </w:r>
            <w:r w:rsidR="00A90A96" w:rsidRPr="005A19D2">
              <w:rPr>
                <w:iCs/>
                <w:sz w:val="24"/>
                <w:szCs w:val="24"/>
              </w:rPr>
              <w:t>х</w:t>
            </w:r>
            <w:r w:rsidRPr="005A19D2">
              <w:rPr>
                <w:iCs/>
                <w:sz w:val="24"/>
                <w:szCs w:val="24"/>
              </w:rPr>
              <w:t xml:space="preserve"> крупнейших отечественных художников-пейзажистов. 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наиболее знаменитых картинах и имена</w:t>
            </w:r>
            <w:r w:rsidR="00A90A96" w:rsidRPr="005A19D2">
              <w:rPr>
                <w:iCs/>
                <w:sz w:val="24"/>
                <w:szCs w:val="24"/>
              </w:rPr>
              <w:t>х</w:t>
            </w:r>
            <w:r w:rsidRPr="005A19D2">
              <w:rPr>
                <w:iCs/>
                <w:sz w:val="24"/>
                <w:szCs w:val="24"/>
              </w:rPr>
              <w:t xml:space="preserve"> крупнейших отечественных художников-портретистов.</w:t>
            </w:r>
          </w:p>
          <w:p w:rsidR="00A90A96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Уметь узнавать некоторые произведения этих художников и их содержании. 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Осуществлять виртуальные (интерактивные) путешествия в художественные музеи (по выбору учителя).</w:t>
            </w:r>
          </w:p>
          <w:p w:rsidR="00FE176F" w:rsidRPr="005A19D2" w:rsidRDefault="00FE176F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Делиться</w:t>
            </w:r>
            <w:r w:rsidR="00022F59" w:rsidRPr="005A19D2">
              <w:rPr>
                <w:iCs/>
                <w:sz w:val="24"/>
                <w:szCs w:val="24"/>
              </w:rPr>
              <w:t xml:space="preserve"> впечатления</w:t>
            </w:r>
            <w:r w:rsidRPr="005A19D2">
              <w:rPr>
                <w:iCs/>
                <w:sz w:val="24"/>
                <w:szCs w:val="24"/>
              </w:rPr>
              <w:t>ми</w:t>
            </w:r>
            <w:r w:rsidR="00022F59" w:rsidRPr="005A19D2">
              <w:rPr>
                <w:iCs/>
                <w:sz w:val="24"/>
                <w:szCs w:val="24"/>
              </w:rPr>
              <w:t xml:space="preserve"> от виртуальных путешествий</w:t>
            </w:r>
            <w:r w:rsidRPr="005A19D2">
              <w:rPr>
                <w:iCs/>
                <w:sz w:val="24"/>
                <w:szCs w:val="24"/>
              </w:rPr>
              <w:t xml:space="preserve">. 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Узнавать названия ведущих отечественных </w:t>
            </w:r>
            <w:r w:rsidRPr="005A19D2">
              <w:rPr>
                <w:iCs/>
                <w:sz w:val="24"/>
                <w:szCs w:val="24"/>
              </w:rPr>
              <w:lastRenderedPageBreak/>
              <w:t>художественных музеев, а также где они находятся и чему посвящены их коллекции.</w:t>
            </w:r>
          </w:p>
          <w:p w:rsidR="00022F59" w:rsidRPr="005A19D2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</w:rPr>
            </w:pPr>
          </w:p>
        </w:tc>
      </w:tr>
      <w:tr w:rsidR="00022F59" w:rsidTr="00AB5D73">
        <w:tc>
          <w:tcPr>
            <w:tcW w:w="3114" w:type="dxa"/>
          </w:tcPr>
          <w:p w:rsidR="00022F59" w:rsidRPr="003626E8" w:rsidRDefault="00022F59" w:rsidP="00E86BF7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6" w:type="dxa"/>
          </w:tcPr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Построение в графическом редакторе различных по эмоциональному восприятию ритмов расположения пятен на плоскости: покой (статика),разные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В графическом редакторе создание рисунка элемента орнамента (паттерна), его копирование, многократное повторение. Вариативное создание </w:t>
            </w:r>
            <w:r w:rsidRPr="003626E8">
              <w:rPr>
                <w:sz w:val="24"/>
                <w:szCs w:val="24"/>
              </w:rPr>
              <w:lastRenderedPageBreak/>
              <w:t>орнаментов на основе одного и того же элемента.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Изображение и изучение мимики лица в программе Paint (или в другом графическом редакторе).</w:t>
            </w:r>
          </w:p>
          <w:p w:rsidR="00022F59" w:rsidRPr="003626E8" w:rsidRDefault="00022F59" w:rsidP="00FE5B52">
            <w:pPr>
              <w:pStyle w:val="TableParagraph"/>
              <w:spacing w:line="360" w:lineRule="auto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</w:p>
          <w:p w:rsidR="00022F59" w:rsidRPr="003626E8" w:rsidRDefault="00022F59" w:rsidP="00FE5B5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фотографий в программе PictureManager: изменение яркости, контраста, насыщенности цвета. </w:t>
            </w:r>
          </w:p>
        </w:tc>
        <w:tc>
          <w:tcPr>
            <w:tcW w:w="6379" w:type="dxa"/>
          </w:tcPr>
          <w:p w:rsidR="00022F59" w:rsidRPr="005A19D2" w:rsidRDefault="00022F59" w:rsidP="00FE5B52">
            <w:pPr>
              <w:pStyle w:val="TableParagraph"/>
              <w:spacing w:line="360" w:lineRule="auto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работы в графическом редакторе.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Построить и передать ритм движения машинок наулице города: машинки едут быстро, догоняют друг друга; или, наоборот, машинки едут спокойно, не спешат (то же задание может быть дано на сюжет «Полёт птиц»).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Придумать и создать рисунок простого узора с помощью инструментов графического редактора (создать паттерн).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 помощью графического редактора строение лица человека и пропорции (соотношения) частей. Осваивать с помощью графического редактора схематические изменения мимики лица.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Познакомиться с приёмами использования разных шрифтов в инструментах программы компьютерного редактора.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поздравительную открытку-пожелание путём совмещения векторного рисунка или фотографии с текстом.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редактирования цифровых фотографий с помощью компьютерной программы PictureManager (или другой).</w:t>
            </w:r>
          </w:p>
          <w:p w:rsidR="00022F59" w:rsidRPr="005A19D2" w:rsidRDefault="00022F59" w:rsidP="00FE5B52">
            <w:pPr>
              <w:pStyle w:val="TableParagraph"/>
              <w:spacing w:line="360" w:lineRule="auto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приёмы: изменение яркости, контраста, насыщенности цвета.</w:t>
            </w:r>
          </w:p>
        </w:tc>
      </w:tr>
    </w:tbl>
    <w:p w:rsidR="00022F59" w:rsidRDefault="00022F59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854315" w:rsidRDefault="00854315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854315" w:rsidRDefault="00854315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854315" w:rsidRDefault="00854315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854315" w:rsidRDefault="00854315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854315" w:rsidRDefault="00854315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854315" w:rsidRDefault="00854315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854315" w:rsidRDefault="00854315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854315" w:rsidRDefault="00854315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854315" w:rsidRDefault="00854315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25E1A" w:rsidRPr="00725E1A" w:rsidRDefault="00725E1A" w:rsidP="00725E1A">
      <w:pPr>
        <w:widowControl w:val="0"/>
        <w:autoSpaceDE w:val="0"/>
        <w:autoSpaceDN w:val="0"/>
        <w:spacing w:before="90" w:after="0" w:line="240" w:lineRule="auto"/>
        <w:ind w:left="218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725E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lastRenderedPageBreak/>
        <w:t>ПОУРОЧНОЕПЛАНИРОВАНИЕ3класс</w:t>
      </w:r>
    </w:p>
    <w:p w:rsidR="00725E1A" w:rsidRPr="00725E1A" w:rsidRDefault="00725E1A" w:rsidP="00725E1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</w:rPr>
      </w:pPr>
    </w:p>
    <w:p w:rsidR="00725E1A" w:rsidRPr="00725E1A" w:rsidRDefault="00725E1A" w:rsidP="00725E1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25"/>
          <w:szCs w:val="24"/>
        </w:rPr>
      </w:pPr>
    </w:p>
    <w:tbl>
      <w:tblPr>
        <w:tblStyle w:val="TableNormal2"/>
        <w:tblW w:w="14591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690"/>
        <w:gridCol w:w="663"/>
        <w:gridCol w:w="927"/>
        <w:gridCol w:w="850"/>
        <w:gridCol w:w="1561"/>
        <w:gridCol w:w="2444"/>
      </w:tblGrid>
      <w:tr w:rsidR="00725E1A" w:rsidRPr="00725E1A" w:rsidTr="00725E1A">
        <w:trPr>
          <w:trHeight w:val="436"/>
        </w:trPr>
        <w:tc>
          <w:tcPr>
            <w:tcW w:w="456" w:type="dxa"/>
            <w:vMerge w:val="restart"/>
          </w:tcPr>
          <w:p w:rsidR="00725E1A" w:rsidRPr="00725E1A" w:rsidRDefault="00725E1A" w:rsidP="00725E1A">
            <w:pPr>
              <w:spacing w:before="87" w:line="264" w:lineRule="auto"/>
              <w:ind w:left="71" w:right="40"/>
              <w:rPr>
                <w:rFonts w:ascii="Times New Roman" w:eastAsia="Times New Roman" w:hAnsi="Times New Roman" w:cs="Times New Roman"/>
                <w:b/>
              </w:rPr>
            </w:pPr>
            <w:r w:rsidRPr="00725E1A">
              <w:rPr>
                <w:rFonts w:ascii="Times New Roman" w:eastAsia="Times New Roman" w:hAnsi="Times New Roman" w:cs="Times New Roman"/>
                <w:b/>
              </w:rPr>
              <w:t>№п/п</w:t>
            </w:r>
          </w:p>
        </w:tc>
        <w:tc>
          <w:tcPr>
            <w:tcW w:w="7690" w:type="dxa"/>
            <w:vMerge w:val="restart"/>
          </w:tcPr>
          <w:p w:rsidR="00725E1A" w:rsidRPr="00725E1A" w:rsidRDefault="00725E1A" w:rsidP="00725E1A">
            <w:pPr>
              <w:spacing w:before="77"/>
              <w:ind w:left="71"/>
              <w:rPr>
                <w:rFonts w:ascii="Times New Roman" w:eastAsia="Times New Roman" w:hAnsi="Times New Roman" w:cs="Times New Roman"/>
                <w:b/>
              </w:rPr>
            </w:pPr>
            <w:r w:rsidRPr="00725E1A">
              <w:rPr>
                <w:rFonts w:ascii="Times New Roman" w:eastAsia="Times New Roman" w:hAnsi="Times New Roman" w:cs="Times New Roman"/>
                <w:b/>
              </w:rPr>
              <w:t>Темаурока</w:t>
            </w:r>
          </w:p>
        </w:tc>
        <w:tc>
          <w:tcPr>
            <w:tcW w:w="2440" w:type="dxa"/>
            <w:gridSpan w:val="3"/>
          </w:tcPr>
          <w:p w:rsidR="00725E1A" w:rsidRPr="00725E1A" w:rsidRDefault="00725E1A" w:rsidP="00725E1A">
            <w:pPr>
              <w:spacing w:before="77"/>
              <w:ind w:left="66"/>
              <w:rPr>
                <w:rFonts w:ascii="Times New Roman" w:eastAsia="Times New Roman" w:hAnsi="Times New Roman" w:cs="Times New Roman"/>
                <w:b/>
              </w:rPr>
            </w:pPr>
            <w:r w:rsidRPr="00725E1A">
              <w:rPr>
                <w:rFonts w:ascii="Times New Roman" w:eastAsia="Times New Roman" w:hAnsi="Times New Roman" w:cs="Times New Roman"/>
                <w:b/>
              </w:rPr>
              <w:t>Количествочасов</w:t>
            </w:r>
          </w:p>
        </w:tc>
        <w:tc>
          <w:tcPr>
            <w:tcW w:w="1561" w:type="dxa"/>
            <w:vMerge w:val="restart"/>
          </w:tcPr>
          <w:p w:rsidR="00725E1A" w:rsidRPr="00725E1A" w:rsidRDefault="00725E1A" w:rsidP="00725E1A">
            <w:pPr>
              <w:spacing w:before="87" w:line="264" w:lineRule="auto"/>
              <w:ind w:left="66" w:right="545"/>
              <w:rPr>
                <w:rFonts w:ascii="Times New Roman" w:eastAsia="Times New Roman" w:hAnsi="Times New Roman" w:cs="Times New Roman"/>
                <w:b/>
              </w:rPr>
            </w:pPr>
            <w:r w:rsidRPr="00725E1A">
              <w:rPr>
                <w:rFonts w:ascii="Times New Roman" w:eastAsia="Times New Roman" w:hAnsi="Times New Roman" w:cs="Times New Roman"/>
                <w:b/>
              </w:rPr>
              <w:t>Датаизучения</w:t>
            </w:r>
          </w:p>
        </w:tc>
        <w:tc>
          <w:tcPr>
            <w:tcW w:w="2444" w:type="dxa"/>
            <w:vMerge w:val="restart"/>
          </w:tcPr>
          <w:p w:rsidR="00725E1A" w:rsidRPr="00725E1A" w:rsidRDefault="00725E1A" w:rsidP="00725E1A">
            <w:pPr>
              <w:spacing w:before="87"/>
              <w:ind w:left="66"/>
              <w:rPr>
                <w:rFonts w:ascii="Times New Roman" w:eastAsia="Times New Roman" w:hAnsi="Times New Roman" w:cs="Times New Roman"/>
                <w:b/>
              </w:rPr>
            </w:pPr>
            <w:r w:rsidRPr="00725E1A">
              <w:rPr>
                <w:rFonts w:ascii="Times New Roman" w:eastAsia="Times New Roman" w:hAnsi="Times New Roman" w:cs="Times New Roman"/>
                <w:b/>
              </w:rPr>
              <w:t>ЭОР,ЦОР</w:t>
            </w:r>
          </w:p>
        </w:tc>
      </w:tr>
      <w:tr w:rsidR="00725E1A" w:rsidRPr="00725E1A" w:rsidTr="00725E1A">
        <w:trPr>
          <w:trHeight w:val="743"/>
        </w:trPr>
        <w:tc>
          <w:tcPr>
            <w:tcW w:w="456" w:type="dxa"/>
            <w:vMerge/>
            <w:tcBorders>
              <w:top w:val="nil"/>
            </w:tcBorders>
          </w:tcPr>
          <w:p w:rsidR="00725E1A" w:rsidRPr="00725E1A" w:rsidRDefault="00725E1A" w:rsidP="00725E1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90" w:type="dxa"/>
            <w:vMerge/>
            <w:tcBorders>
              <w:top w:val="nil"/>
            </w:tcBorders>
          </w:tcPr>
          <w:p w:rsidR="00725E1A" w:rsidRPr="00725E1A" w:rsidRDefault="00725E1A" w:rsidP="00725E1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3" w:type="dxa"/>
          </w:tcPr>
          <w:p w:rsidR="00725E1A" w:rsidRPr="00725E1A" w:rsidRDefault="00725E1A" w:rsidP="00725E1A">
            <w:pPr>
              <w:spacing w:before="77"/>
              <w:ind w:left="66"/>
              <w:rPr>
                <w:rFonts w:ascii="Times New Roman" w:eastAsia="Times New Roman" w:hAnsi="Times New Roman" w:cs="Times New Roman"/>
                <w:b/>
              </w:rPr>
            </w:pPr>
            <w:r w:rsidRPr="00725E1A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927" w:type="dxa"/>
          </w:tcPr>
          <w:p w:rsidR="00725E1A" w:rsidRPr="00725E1A" w:rsidRDefault="00725E1A" w:rsidP="00725E1A">
            <w:pPr>
              <w:spacing w:before="87" w:line="264" w:lineRule="auto"/>
              <w:ind w:left="76" w:right="-7"/>
              <w:rPr>
                <w:rFonts w:ascii="Times New Roman" w:eastAsia="Times New Roman" w:hAnsi="Times New Roman" w:cs="Times New Roman"/>
                <w:b/>
              </w:rPr>
            </w:pPr>
            <w:r w:rsidRPr="00725E1A">
              <w:rPr>
                <w:rFonts w:ascii="Times New Roman" w:eastAsia="Times New Roman" w:hAnsi="Times New Roman" w:cs="Times New Roman"/>
                <w:b/>
              </w:rPr>
              <w:t>контрольные</w:t>
            </w:r>
          </w:p>
        </w:tc>
        <w:tc>
          <w:tcPr>
            <w:tcW w:w="850" w:type="dxa"/>
          </w:tcPr>
          <w:p w:rsidR="00725E1A" w:rsidRPr="00725E1A" w:rsidRDefault="00725E1A" w:rsidP="00725E1A">
            <w:pPr>
              <w:spacing w:before="87" w:line="264" w:lineRule="auto"/>
              <w:ind w:left="71" w:right="34"/>
              <w:rPr>
                <w:rFonts w:ascii="Times New Roman" w:eastAsia="Times New Roman" w:hAnsi="Times New Roman" w:cs="Times New Roman"/>
                <w:b/>
              </w:rPr>
            </w:pPr>
            <w:r w:rsidRPr="00725E1A">
              <w:rPr>
                <w:rFonts w:ascii="Times New Roman" w:eastAsia="Times New Roman" w:hAnsi="Times New Roman" w:cs="Times New Roman"/>
                <w:b/>
                <w:spacing w:val="-1"/>
              </w:rPr>
              <w:t>практи</w:t>
            </w:r>
            <w:r w:rsidRPr="00725E1A">
              <w:rPr>
                <w:rFonts w:ascii="Times New Roman" w:eastAsia="Times New Roman" w:hAnsi="Times New Roman" w:cs="Times New Roman"/>
                <w:b/>
              </w:rPr>
              <w:t>ческие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725E1A" w:rsidRPr="00725E1A" w:rsidRDefault="00725E1A" w:rsidP="00725E1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</w:tcPr>
          <w:p w:rsidR="00725E1A" w:rsidRPr="00725E1A" w:rsidRDefault="00725E1A" w:rsidP="00725E1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25E1A" w:rsidRPr="00A42432" w:rsidTr="00725E1A">
        <w:trPr>
          <w:trHeight w:val="1353"/>
        </w:trPr>
        <w:tc>
          <w:tcPr>
            <w:tcW w:w="456" w:type="dxa"/>
          </w:tcPr>
          <w:p w:rsidR="00725E1A" w:rsidRPr="00725E1A" w:rsidRDefault="00725E1A" w:rsidP="00725E1A">
            <w:pPr>
              <w:spacing w:before="73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690" w:type="dxa"/>
          </w:tcPr>
          <w:p w:rsidR="00725E1A" w:rsidRPr="00725E1A" w:rsidRDefault="00725E1A" w:rsidP="00725E1A">
            <w:pPr>
              <w:spacing w:before="83" w:line="278" w:lineRule="auto"/>
              <w:ind w:left="71" w:right="11"/>
              <w:rPr>
                <w:rFonts w:ascii="Times New Roman" w:eastAsia="Times New Roman" w:hAnsi="Times New Roman" w:cs="Times New Roman"/>
                <w:lang w:val="ru-RU"/>
              </w:rPr>
            </w:pPr>
            <w:r w:rsidRPr="00725E1A">
              <w:rPr>
                <w:rFonts w:ascii="Times New Roman" w:eastAsia="Times New Roman" w:hAnsi="Times New Roman" w:cs="Times New Roman"/>
                <w:lang w:val="ru-RU"/>
              </w:rPr>
              <w:t>Поздравительная открытка. Открытка-пожелание.Композицияоткрытки:совмещениетекста(шрифта)</w:t>
            </w:r>
          </w:p>
          <w:p w:rsidR="00725E1A" w:rsidRPr="00725E1A" w:rsidRDefault="00725E1A" w:rsidP="00725E1A">
            <w:pPr>
              <w:spacing w:line="246" w:lineRule="exact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иизображения.</w:t>
            </w:r>
          </w:p>
        </w:tc>
        <w:tc>
          <w:tcPr>
            <w:tcW w:w="663" w:type="dxa"/>
          </w:tcPr>
          <w:p w:rsidR="00725E1A" w:rsidRPr="00725E1A" w:rsidRDefault="00725E1A" w:rsidP="00725E1A">
            <w:pPr>
              <w:spacing w:before="73"/>
              <w:ind w:left="6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725E1A" w:rsidRPr="00725E1A" w:rsidRDefault="00725E1A" w:rsidP="00725E1A">
            <w:pPr>
              <w:spacing w:before="73"/>
              <w:ind w:left="7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5E1A" w:rsidRPr="00725E1A" w:rsidRDefault="00725E1A" w:rsidP="00725E1A">
            <w:pPr>
              <w:spacing w:before="73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1" w:type="dxa"/>
          </w:tcPr>
          <w:p w:rsidR="00725E1A" w:rsidRPr="00725E1A" w:rsidRDefault="00725E1A" w:rsidP="002848EF">
            <w:pPr>
              <w:spacing w:before="83"/>
              <w:ind w:left="221"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5E1A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2848E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725E1A">
              <w:rPr>
                <w:rFonts w:ascii="Times New Roman" w:eastAsia="Times New Roman" w:hAnsi="Times New Roman" w:cs="Times New Roman"/>
                <w:sz w:val="24"/>
              </w:rPr>
              <w:t>.09.2023</w:t>
            </w:r>
          </w:p>
        </w:tc>
        <w:tc>
          <w:tcPr>
            <w:tcW w:w="2444" w:type="dxa"/>
          </w:tcPr>
          <w:p w:rsidR="00725E1A" w:rsidRPr="00725E1A" w:rsidRDefault="00725E1A" w:rsidP="00725E1A">
            <w:pPr>
              <w:spacing w:before="83" w:line="264" w:lineRule="auto"/>
              <w:ind w:left="66" w:right="148"/>
              <w:rPr>
                <w:rFonts w:ascii="Times New Roman" w:eastAsia="Times New Roman" w:hAnsi="Times New Roman" w:cs="Times New Roman"/>
                <w:sz w:val="24"/>
              </w:rPr>
            </w:pPr>
            <w:r w:rsidRPr="00725E1A">
              <w:rPr>
                <w:rFonts w:ascii="Times New Roman" w:eastAsia="Times New Roman" w:hAnsi="Times New Roman" w:cs="Times New Roman"/>
                <w:sz w:val="24"/>
              </w:rPr>
              <w:t>https://resh.edu.ru/subject/8/2/</w:t>
            </w:r>
            <w:hyperlink r:id="rId10">
              <w:r w:rsidRPr="00725E1A">
                <w:rPr>
                  <w:rFonts w:ascii="Times New Roman" w:eastAsia="Times New Roman" w:hAnsi="Times New Roman" w:cs="Times New Roman"/>
                  <w:sz w:val="24"/>
                </w:rPr>
                <w:t>http://www.nachalka.c</w:t>
              </w:r>
            </w:hyperlink>
            <w:r w:rsidRPr="00725E1A">
              <w:rPr>
                <w:rFonts w:ascii="Times New Roman" w:eastAsia="Times New Roman" w:hAnsi="Times New Roman" w:cs="Times New Roman"/>
                <w:sz w:val="24"/>
              </w:rPr>
              <w:t>om</w:t>
            </w:r>
          </w:p>
        </w:tc>
      </w:tr>
      <w:tr w:rsidR="00725E1A" w:rsidRPr="00725E1A" w:rsidTr="00725E1A">
        <w:trPr>
          <w:trHeight w:val="1661"/>
        </w:trPr>
        <w:tc>
          <w:tcPr>
            <w:tcW w:w="456" w:type="dxa"/>
          </w:tcPr>
          <w:p w:rsidR="00725E1A" w:rsidRPr="00725E1A" w:rsidRDefault="00725E1A" w:rsidP="00725E1A">
            <w:pPr>
              <w:spacing w:before="73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690" w:type="dxa"/>
          </w:tcPr>
          <w:p w:rsidR="00725E1A" w:rsidRPr="00725E1A" w:rsidRDefault="00725E1A" w:rsidP="00725E1A">
            <w:pPr>
              <w:spacing w:before="82" w:line="283" w:lineRule="auto"/>
              <w:ind w:left="71" w:right="175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  <w:lang w:val="ru-RU"/>
              </w:rPr>
              <w:t xml:space="preserve">Эскизы обложкиииллюстрацийкдетской книге сказок (сказка повыбору). </w:t>
            </w:r>
            <w:r w:rsidRPr="00725E1A">
              <w:rPr>
                <w:rFonts w:ascii="Times New Roman" w:eastAsia="Times New Roman" w:hAnsi="Times New Roman" w:cs="Times New Roman"/>
              </w:rPr>
              <w:t>Знакомство с творчествомнекоторыхизвестныхотечественныхиллюстраторовдетскойкниги.</w:t>
            </w:r>
          </w:p>
        </w:tc>
        <w:tc>
          <w:tcPr>
            <w:tcW w:w="663" w:type="dxa"/>
          </w:tcPr>
          <w:p w:rsidR="00725E1A" w:rsidRPr="00725E1A" w:rsidRDefault="00725E1A" w:rsidP="00725E1A">
            <w:pPr>
              <w:spacing w:before="73"/>
              <w:ind w:left="6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725E1A" w:rsidRPr="00725E1A" w:rsidRDefault="00725E1A" w:rsidP="00725E1A">
            <w:pPr>
              <w:spacing w:before="73"/>
              <w:ind w:left="7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5E1A" w:rsidRPr="00725E1A" w:rsidRDefault="00725E1A" w:rsidP="00725E1A">
            <w:pPr>
              <w:spacing w:before="73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1" w:type="dxa"/>
          </w:tcPr>
          <w:p w:rsidR="00725E1A" w:rsidRPr="00725E1A" w:rsidRDefault="002848EF" w:rsidP="00725E1A">
            <w:pPr>
              <w:spacing w:before="83"/>
              <w:ind w:left="221"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  <w:r w:rsidR="00725E1A" w:rsidRPr="00725E1A">
              <w:rPr>
                <w:rFonts w:ascii="Times New Roman" w:eastAsia="Times New Roman" w:hAnsi="Times New Roman" w:cs="Times New Roman"/>
                <w:sz w:val="24"/>
              </w:rPr>
              <w:t>.09.2023</w:t>
            </w:r>
          </w:p>
        </w:tc>
        <w:tc>
          <w:tcPr>
            <w:tcW w:w="2444" w:type="dxa"/>
          </w:tcPr>
          <w:p w:rsidR="00725E1A" w:rsidRPr="00725E1A" w:rsidRDefault="00725E1A" w:rsidP="00725E1A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725E1A">
              <w:rPr>
                <w:rFonts w:ascii="Times New Roman" w:eastAsia="Times New Roman" w:hAnsi="Times New Roman" w:cs="Times New Roman"/>
                <w:spacing w:val="-1"/>
                <w:sz w:val="24"/>
              </w:rPr>
              <w:t>https://resh.edu.ru/subjec</w:t>
            </w:r>
            <w:r w:rsidRPr="00725E1A">
              <w:rPr>
                <w:rFonts w:ascii="Times New Roman" w:eastAsia="Times New Roman" w:hAnsi="Times New Roman" w:cs="Times New Roman"/>
                <w:sz w:val="24"/>
              </w:rPr>
              <w:t>t/8/2/</w:t>
            </w:r>
            <w:hyperlink r:id="rId11">
              <w:r w:rsidRPr="00725E1A">
                <w:rPr>
                  <w:rFonts w:ascii="Times New Roman" w:eastAsia="Times New Roman" w:hAnsi="Times New Roman" w:cs="Times New Roman"/>
                  <w:sz w:val="24"/>
                </w:rPr>
                <w:t>http://www.nachalka.co</w:t>
              </w:r>
            </w:hyperlink>
            <w:r w:rsidRPr="00725E1A">
              <w:rPr>
                <w:rFonts w:ascii="Times New Roman" w:eastAsia="Times New Roman" w:hAnsi="Times New Roman" w:cs="Times New Roman"/>
                <w:sz w:val="24"/>
              </w:rPr>
              <w:t>m</w:t>
            </w:r>
          </w:p>
          <w:p w:rsidR="00725E1A" w:rsidRPr="00725E1A" w:rsidRDefault="00FA3E57" w:rsidP="00725E1A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hyperlink r:id="rId12">
              <w:r w:rsidR="00725E1A" w:rsidRPr="00725E1A">
                <w:rPr>
                  <w:rFonts w:ascii="Times New Roman" w:eastAsia="Times New Roman" w:hAnsi="Times New Roman" w:cs="Times New Roman"/>
                  <w:sz w:val="24"/>
                </w:rPr>
                <w:t>http://school-</w:t>
              </w:r>
            </w:hyperlink>
          </w:p>
        </w:tc>
      </w:tr>
      <w:tr w:rsidR="00725E1A" w:rsidRPr="00A42432" w:rsidTr="00725E1A">
        <w:trPr>
          <w:trHeight w:val="1051"/>
        </w:trPr>
        <w:tc>
          <w:tcPr>
            <w:tcW w:w="456" w:type="dxa"/>
          </w:tcPr>
          <w:p w:rsidR="00725E1A" w:rsidRPr="00725E1A" w:rsidRDefault="00725E1A" w:rsidP="00725E1A">
            <w:pPr>
              <w:spacing w:before="77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690" w:type="dxa"/>
          </w:tcPr>
          <w:p w:rsidR="00725E1A" w:rsidRPr="00247449" w:rsidRDefault="00725E1A" w:rsidP="00725E1A">
            <w:pPr>
              <w:spacing w:before="77" w:line="292" w:lineRule="auto"/>
              <w:ind w:left="71"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725E1A">
              <w:rPr>
                <w:rFonts w:ascii="Times New Roman" w:eastAsia="Times New Roman" w:hAnsi="Times New Roman" w:cs="Times New Roman"/>
                <w:lang w:val="ru-RU"/>
              </w:rPr>
              <w:t>Эскиз плаката или афиши.Совмещениешрифтаиизображения.</w:t>
            </w:r>
            <w:r w:rsidRPr="00247449">
              <w:rPr>
                <w:rFonts w:ascii="Times New Roman" w:eastAsia="Times New Roman" w:hAnsi="Times New Roman" w:cs="Times New Roman"/>
                <w:lang w:val="ru-RU"/>
              </w:rPr>
              <w:t>Особенностикомпозицииплаката.</w:t>
            </w:r>
          </w:p>
        </w:tc>
        <w:tc>
          <w:tcPr>
            <w:tcW w:w="663" w:type="dxa"/>
          </w:tcPr>
          <w:p w:rsidR="00725E1A" w:rsidRPr="00725E1A" w:rsidRDefault="00725E1A" w:rsidP="00725E1A">
            <w:pPr>
              <w:spacing w:before="77"/>
              <w:ind w:left="6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725E1A" w:rsidRPr="00725E1A" w:rsidRDefault="00725E1A" w:rsidP="00725E1A">
            <w:pPr>
              <w:spacing w:before="77"/>
              <w:ind w:left="7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5E1A" w:rsidRPr="00725E1A" w:rsidRDefault="00725E1A" w:rsidP="00725E1A">
            <w:pPr>
              <w:spacing w:before="77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1" w:type="dxa"/>
          </w:tcPr>
          <w:p w:rsidR="00725E1A" w:rsidRPr="00725E1A" w:rsidRDefault="002848EF" w:rsidP="00725E1A">
            <w:pPr>
              <w:spacing w:before="83"/>
              <w:ind w:left="221"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25E1A" w:rsidRPr="00725E1A">
              <w:rPr>
                <w:rFonts w:ascii="Times New Roman" w:eastAsia="Times New Roman" w:hAnsi="Times New Roman" w:cs="Times New Roman"/>
                <w:sz w:val="24"/>
              </w:rPr>
              <w:t>.09.2023</w:t>
            </w:r>
          </w:p>
        </w:tc>
        <w:tc>
          <w:tcPr>
            <w:tcW w:w="2444" w:type="dxa"/>
          </w:tcPr>
          <w:p w:rsidR="00725E1A" w:rsidRPr="00725E1A" w:rsidRDefault="00725E1A" w:rsidP="00725E1A">
            <w:pPr>
              <w:spacing w:line="278" w:lineRule="auto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725E1A">
              <w:rPr>
                <w:rFonts w:ascii="Times New Roman" w:eastAsia="Times New Roman" w:hAnsi="Times New Roman" w:cs="Times New Roman"/>
                <w:spacing w:val="-1"/>
                <w:sz w:val="24"/>
              </w:rPr>
              <w:t>https://resh.edu.ru/subjec</w:t>
            </w:r>
            <w:r w:rsidRPr="00725E1A">
              <w:rPr>
                <w:rFonts w:ascii="Times New Roman" w:eastAsia="Times New Roman" w:hAnsi="Times New Roman" w:cs="Times New Roman"/>
                <w:sz w:val="24"/>
              </w:rPr>
              <w:t>t/8/2/</w:t>
            </w:r>
            <w:hyperlink r:id="rId13">
              <w:r w:rsidRPr="00725E1A">
                <w:rPr>
                  <w:rFonts w:ascii="Times New Roman" w:eastAsia="Times New Roman" w:hAnsi="Times New Roman" w:cs="Times New Roman"/>
                  <w:sz w:val="24"/>
                </w:rPr>
                <w:t>http://www.nachalka.co</w:t>
              </w:r>
            </w:hyperlink>
          </w:p>
        </w:tc>
      </w:tr>
      <w:tr w:rsidR="00725E1A" w:rsidRPr="00A42432" w:rsidTr="00725E1A">
        <w:trPr>
          <w:trHeight w:val="1050"/>
        </w:trPr>
        <w:tc>
          <w:tcPr>
            <w:tcW w:w="456" w:type="dxa"/>
          </w:tcPr>
          <w:p w:rsidR="00725E1A" w:rsidRPr="00725E1A" w:rsidRDefault="00725E1A" w:rsidP="00725E1A">
            <w:pPr>
              <w:spacing w:before="73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690" w:type="dxa"/>
          </w:tcPr>
          <w:p w:rsidR="00725E1A" w:rsidRPr="00725E1A" w:rsidRDefault="00725E1A" w:rsidP="00725E1A">
            <w:pPr>
              <w:spacing w:before="73" w:line="283" w:lineRule="auto"/>
              <w:ind w:left="71" w:right="453"/>
              <w:rPr>
                <w:rFonts w:ascii="Times New Roman" w:eastAsia="Times New Roman" w:hAnsi="Times New Roman" w:cs="Times New Roman"/>
                <w:lang w:val="ru-RU"/>
              </w:rPr>
            </w:pPr>
            <w:r w:rsidRPr="00725E1A">
              <w:rPr>
                <w:rFonts w:ascii="Times New Roman" w:eastAsia="Times New Roman" w:hAnsi="Times New Roman" w:cs="Times New Roman"/>
                <w:lang w:val="ru-RU"/>
              </w:rPr>
              <w:t>Изображение лица человека.Строение: пропорции,взаиморасположениечастейлица.</w:t>
            </w:r>
          </w:p>
        </w:tc>
        <w:tc>
          <w:tcPr>
            <w:tcW w:w="663" w:type="dxa"/>
          </w:tcPr>
          <w:p w:rsidR="00725E1A" w:rsidRPr="00725E1A" w:rsidRDefault="00725E1A" w:rsidP="00725E1A">
            <w:pPr>
              <w:spacing w:before="73"/>
              <w:ind w:left="6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725E1A" w:rsidRPr="00725E1A" w:rsidRDefault="00725E1A" w:rsidP="00725E1A">
            <w:pPr>
              <w:spacing w:before="73"/>
              <w:ind w:left="7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5E1A" w:rsidRPr="00725E1A" w:rsidRDefault="00725E1A" w:rsidP="00725E1A">
            <w:pPr>
              <w:spacing w:before="73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1" w:type="dxa"/>
          </w:tcPr>
          <w:p w:rsidR="00725E1A" w:rsidRPr="00725E1A" w:rsidRDefault="002848EF" w:rsidP="00725E1A">
            <w:pPr>
              <w:spacing w:before="83"/>
              <w:ind w:left="221"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725E1A" w:rsidRPr="00725E1A">
              <w:rPr>
                <w:rFonts w:ascii="Times New Roman" w:eastAsia="Times New Roman" w:hAnsi="Times New Roman" w:cs="Times New Roman"/>
                <w:sz w:val="24"/>
              </w:rPr>
              <w:t>.09.2023</w:t>
            </w:r>
          </w:p>
        </w:tc>
        <w:tc>
          <w:tcPr>
            <w:tcW w:w="2444" w:type="dxa"/>
          </w:tcPr>
          <w:p w:rsidR="00725E1A" w:rsidRPr="00725E1A" w:rsidRDefault="00725E1A" w:rsidP="00725E1A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725E1A">
              <w:rPr>
                <w:rFonts w:ascii="Times New Roman" w:eastAsia="Times New Roman" w:hAnsi="Times New Roman" w:cs="Times New Roman"/>
                <w:spacing w:val="-1"/>
                <w:sz w:val="24"/>
              </w:rPr>
              <w:t>https://resh.edu.ru/subjec</w:t>
            </w:r>
            <w:r w:rsidRPr="00725E1A">
              <w:rPr>
                <w:rFonts w:ascii="Times New Roman" w:eastAsia="Times New Roman" w:hAnsi="Times New Roman" w:cs="Times New Roman"/>
                <w:sz w:val="24"/>
              </w:rPr>
              <w:t>t/8/2/</w:t>
            </w:r>
            <w:hyperlink r:id="rId14">
              <w:r w:rsidRPr="00725E1A">
                <w:rPr>
                  <w:rFonts w:ascii="Times New Roman" w:eastAsia="Times New Roman" w:hAnsi="Times New Roman" w:cs="Times New Roman"/>
                  <w:sz w:val="24"/>
                </w:rPr>
                <w:t>http://www.nachalka.co</w:t>
              </w:r>
            </w:hyperlink>
          </w:p>
        </w:tc>
      </w:tr>
      <w:tr w:rsidR="00725E1A" w:rsidRPr="00A42432" w:rsidTr="00725E1A">
        <w:trPr>
          <w:trHeight w:val="743"/>
        </w:trPr>
        <w:tc>
          <w:tcPr>
            <w:tcW w:w="456" w:type="dxa"/>
          </w:tcPr>
          <w:p w:rsidR="00725E1A" w:rsidRPr="00725E1A" w:rsidRDefault="00725E1A" w:rsidP="00725E1A">
            <w:pPr>
              <w:spacing w:before="73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690" w:type="dxa"/>
          </w:tcPr>
          <w:p w:rsidR="00725E1A" w:rsidRPr="00725E1A" w:rsidRDefault="00725E1A" w:rsidP="00725E1A">
            <w:pPr>
              <w:spacing w:before="73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Эскизмаскидлямаскарада.</w:t>
            </w:r>
          </w:p>
        </w:tc>
        <w:tc>
          <w:tcPr>
            <w:tcW w:w="663" w:type="dxa"/>
          </w:tcPr>
          <w:p w:rsidR="00725E1A" w:rsidRPr="00725E1A" w:rsidRDefault="00725E1A" w:rsidP="00725E1A">
            <w:pPr>
              <w:spacing w:before="73"/>
              <w:ind w:left="6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725E1A" w:rsidRPr="00725E1A" w:rsidRDefault="00725E1A" w:rsidP="00725E1A">
            <w:pPr>
              <w:spacing w:before="73"/>
              <w:ind w:left="7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5E1A" w:rsidRPr="00725E1A" w:rsidRDefault="00725E1A" w:rsidP="00725E1A">
            <w:pPr>
              <w:spacing w:before="73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1" w:type="dxa"/>
          </w:tcPr>
          <w:p w:rsidR="00725E1A" w:rsidRPr="00725E1A" w:rsidRDefault="002848EF" w:rsidP="00725E1A">
            <w:pPr>
              <w:spacing w:before="78"/>
              <w:ind w:left="221"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725E1A" w:rsidRPr="00725E1A">
              <w:rPr>
                <w:rFonts w:ascii="Times New Roman" w:eastAsia="Times New Roman" w:hAnsi="Times New Roman" w:cs="Times New Roman"/>
                <w:sz w:val="24"/>
              </w:rPr>
              <w:t>.2023</w:t>
            </w:r>
          </w:p>
        </w:tc>
        <w:tc>
          <w:tcPr>
            <w:tcW w:w="2444" w:type="dxa"/>
          </w:tcPr>
          <w:p w:rsidR="00725E1A" w:rsidRPr="00725E1A" w:rsidRDefault="00725E1A" w:rsidP="00725E1A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725E1A">
              <w:rPr>
                <w:rFonts w:ascii="Times New Roman" w:eastAsia="Times New Roman" w:hAnsi="Times New Roman" w:cs="Times New Roman"/>
                <w:spacing w:val="-1"/>
                <w:sz w:val="24"/>
              </w:rPr>
              <w:t>https://resh.edu.ru/subjec</w:t>
            </w:r>
            <w:r w:rsidRPr="00725E1A">
              <w:rPr>
                <w:rFonts w:ascii="Times New Roman" w:eastAsia="Times New Roman" w:hAnsi="Times New Roman" w:cs="Times New Roman"/>
                <w:sz w:val="24"/>
              </w:rPr>
              <w:t>t/8/2/</w:t>
            </w:r>
          </w:p>
        </w:tc>
      </w:tr>
      <w:tr w:rsidR="00725E1A" w:rsidRPr="00A42432" w:rsidTr="00725E1A">
        <w:trPr>
          <w:trHeight w:val="2270"/>
        </w:trPr>
        <w:tc>
          <w:tcPr>
            <w:tcW w:w="456" w:type="dxa"/>
          </w:tcPr>
          <w:p w:rsidR="00725E1A" w:rsidRPr="00725E1A" w:rsidRDefault="00725E1A" w:rsidP="00725E1A">
            <w:pPr>
              <w:spacing w:before="73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7690" w:type="dxa"/>
          </w:tcPr>
          <w:p w:rsidR="00725E1A" w:rsidRPr="00725E1A" w:rsidRDefault="00725E1A" w:rsidP="00725E1A">
            <w:pPr>
              <w:spacing w:before="82" w:line="283" w:lineRule="auto"/>
              <w:ind w:left="71" w:right="291"/>
              <w:rPr>
                <w:rFonts w:ascii="Times New Roman" w:eastAsia="Times New Roman" w:hAnsi="Times New Roman" w:cs="Times New Roman"/>
                <w:lang w:val="ru-RU"/>
              </w:rPr>
            </w:pPr>
            <w:r w:rsidRPr="00725E1A">
              <w:rPr>
                <w:rFonts w:ascii="Times New Roman" w:eastAsia="Times New Roman" w:hAnsi="Times New Roman" w:cs="Times New Roman"/>
                <w:lang w:val="ru-RU"/>
              </w:rPr>
              <w:t>Натюрмортизпростыхпредметовснатурыилипо</w:t>
            </w:r>
          </w:p>
          <w:p w:rsidR="00725E1A" w:rsidRPr="00725E1A" w:rsidRDefault="00725E1A" w:rsidP="00725E1A">
            <w:pPr>
              <w:spacing w:line="280" w:lineRule="auto"/>
              <w:ind w:left="71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725E1A">
              <w:rPr>
                <w:rFonts w:ascii="Times New Roman" w:eastAsia="Times New Roman" w:hAnsi="Times New Roman" w:cs="Times New Roman"/>
                <w:lang w:val="ru-RU"/>
              </w:rPr>
              <w:t>представлению.Знакомствосжанромнатюрмортавтворчествеотечественныххудожников.</w:t>
            </w:r>
          </w:p>
          <w:p w:rsidR="00725E1A" w:rsidRPr="00247449" w:rsidRDefault="00725E1A" w:rsidP="00725E1A">
            <w:pPr>
              <w:spacing w:before="61" w:line="264" w:lineRule="auto"/>
              <w:ind w:left="71" w:right="887"/>
              <w:rPr>
                <w:rFonts w:ascii="Times New Roman" w:eastAsia="Times New Roman" w:hAnsi="Times New Roman" w:cs="Times New Roman"/>
                <w:lang w:val="ru-RU"/>
              </w:rPr>
            </w:pPr>
            <w:r w:rsidRPr="00247449">
              <w:rPr>
                <w:rFonts w:ascii="Times New Roman" w:eastAsia="Times New Roman" w:hAnsi="Times New Roman" w:cs="Times New Roman"/>
                <w:lang w:val="ru-RU"/>
              </w:rPr>
              <w:t>«Натюрморт-автопортрет»изпредметов.</w:t>
            </w:r>
          </w:p>
        </w:tc>
        <w:tc>
          <w:tcPr>
            <w:tcW w:w="663" w:type="dxa"/>
          </w:tcPr>
          <w:p w:rsidR="00725E1A" w:rsidRPr="00725E1A" w:rsidRDefault="00725E1A" w:rsidP="00725E1A">
            <w:pPr>
              <w:spacing w:before="73"/>
              <w:ind w:left="6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725E1A" w:rsidRPr="00725E1A" w:rsidRDefault="00725E1A" w:rsidP="00725E1A">
            <w:pPr>
              <w:spacing w:before="73"/>
              <w:ind w:left="7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5E1A" w:rsidRPr="00725E1A" w:rsidRDefault="00725E1A" w:rsidP="00725E1A">
            <w:pPr>
              <w:spacing w:before="73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1" w:type="dxa"/>
          </w:tcPr>
          <w:p w:rsidR="00725E1A" w:rsidRPr="00725E1A" w:rsidRDefault="002848EF" w:rsidP="00725E1A">
            <w:pPr>
              <w:spacing w:before="83"/>
              <w:ind w:left="221"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  <w:r w:rsidR="00725E1A" w:rsidRPr="00725E1A">
              <w:rPr>
                <w:rFonts w:ascii="Times New Roman" w:eastAsia="Times New Roman" w:hAnsi="Times New Roman" w:cs="Times New Roman"/>
                <w:sz w:val="24"/>
              </w:rPr>
              <w:t>.10.2023</w:t>
            </w:r>
          </w:p>
        </w:tc>
        <w:tc>
          <w:tcPr>
            <w:tcW w:w="2444" w:type="dxa"/>
          </w:tcPr>
          <w:p w:rsidR="00725E1A" w:rsidRPr="00725E1A" w:rsidRDefault="00725E1A" w:rsidP="00725E1A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725E1A">
              <w:rPr>
                <w:rFonts w:ascii="Times New Roman" w:eastAsia="Times New Roman" w:hAnsi="Times New Roman" w:cs="Times New Roman"/>
                <w:spacing w:val="-1"/>
                <w:sz w:val="24"/>
              </w:rPr>
              <w:t>https://resh.edu.ru/subjec</w:t>
            </w:r>
            <w:r w:rsidRPr="00725E1A">
              <w:rPr>
                <w:rFonts w:ascii="Times New Roman" w:eastAsia="Times New Roman" w:hAnsi="Times New Roman" w:cs="Times New Roman"/>
                <w:sz w:val="24"/>
              </w:rPr>
              <w:t>t/8/2/</w:t>
            </w:r>
            <w:hyperlink r:id="rId15">
              <w:r w:rsidRPr="00725E1A">
                <w:rPr>
                  <w:rFonts w:ascii="Times New Roman" w:eastAsia="Times New Roman" w:hAnsi="Times New Roman" w:cs="Times New Roman"/>
                  <w:sz w:val="24"/>
                </w:rPr>
                <w:t>http://www.nachalka.co</w:t>
              </w:r>
            </w:hyperlink>
            <w:r w:rsidRPr="00725E1A">
              <w:rPr>
                <w:rFonts w:ascii="Times New Roman" w:eastAsia="Times New Roman" w:hAnsi="Times New Roman" w:cs="Times New Roman"/>
                <w:sz w:val="24"/>
              </w:rPr>
              <w:t>m</w:t>
            </w:r>
          </w:p>
          <w:p w:rsidR="00725E1A" w:rsidRPr="00725E1A" w:rsidRDefault="00FA3E57" w:rsidP="00725E1A">
            <w:pPr>
              <w:spacing w:line="276" w:lineRule="auto"/>
              <w:ind w:left="3" w:right="798"/>
              <w:rPr>
                <w:rFonts w:ascii="Times New Roman" w:eastAsia="Times New Roman" w:hAnsi="Times New Roman" w:cs="Times New Roman"/>
                <w:sz w:val="24"/>
              </w:rPr>
            </w:pPr>
            <w:hyperlink r:id="rId16">
              <w:r w:rsidR="00725E1A" w:rsidRPr="00725E1A">
                <w:rPr>
                  <w:rFonts w:ascii="Times New Roman" w:eastAsia="Times New Roman" w:hAnsi="Times New Roman" w:cs="Times New Roman"/>
                  <w:sz w:val="24"/>
                </w:rPr>
                <w:t>http://school-</w:t>
              </w:r>
            </w:hyperlink>
            <w:r w:rsidR="00725E1A" w:rsidRPr="00725E1A">
              <w:rPr>
                <w:rFonts w:ascii="Times New Roman" w:eastAsia="Times New Roman" w:hAnsi="Times New Roman" w:cs="Times New Roman"/>
                <w:sz w:val="24"/>
              </w:rPr>
              <w:t>collection.edu.ru</w:t>
            </w:r>
          </w:p>
        </w:tc>
      </w:tr>
      <w:tr w:rsidR="00725E1A" w:rsidRPr="00A42432" w:rsidTr="00725E1A">
        <w:trPr>
          <w:trHeight w:val="744"/>
        </w:trPr>
        <w:tc>
          <w:tcPr>
            <w:tcW w:w="456" w:type="dxa"/>
          </w:tcPr>
          <w:p w:rsidR="00725E1A" w:rsidRPr="00725E1A" w:rsidRDefault="00725E1A" w:rsidP="00725E1A">
            <w:pPr>
              <w:spacing w:before="73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690" w:type="dxa"/>
          </w:tcPr>
          <w:p w:rsidR="00725E1A" w:rsidRPr="00725E1A" w:rsidRDefault="00725E1A" w:rsidP="00725E1A">
            <w:pPr>
              <w:spacing w:before="73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Пейзаж вживописи.</w:t>
            </w:r>
          </w:p>
        </w:tc>
        <w:tc>
          <w:tcPr>
            <w:tcW w:w="663" w:type="dxa"/>
          </w:tcPr>
          <w:p w:rsidR="00725E1A" w:rsidRPr="00725E1A" w:rsidRDefault="00725E1A" w:rsidP="00725E1A">
            <w:pPr>
              <w:spacing w:before="73"/>
              <w:ind w:left="6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725E1A" w:rsidRPr="00725E1A" w:rsidRDefault="00725E1A" w:rsidP="00725E1A">
            <w:pPr>
              <w:spacing w:before="73"/>
              <w:ind w:left="7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5E1A" w:rsidRPr="00725E1A" w:rsidRDefault="00725E1A" w:rsidP="00725E1A">
            <w:pPr>
              <w:spacing w:before="73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1" w:type="dxa"/>
          </w:tcPr>
          <w:p w:rsidR="00725E1A" w:rsidRPr="00725E1A" w:rsidRDefault="002848EF" w:rsidP="00725E1A">
            <w:pPr>
              <w:spacing w:before="83"/>
              <w:ind w:left="221"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  <w:r w:rsidR="00725E1A" w:rsidRPr="00725E1A">
              <w:rPr>
                <w:rFonts w:ascii="Times New Roman" w:eastAsia="Times New Roman" w:hAnsi="Times New Roman" w:cs="Times New Roman"/>
                <w:sz w:val="24"/>
              </w:rPr>
              <w:t>.10.2023</w:t>
            </w:r>
          </w:p>
        </w:tc>
        <w:tc>
          <w:tcPr>
            <w:tcW w:w="2444" w:type="dxa"/>
          </w:tcPr>
          <w:p w:rsidR="00725E1A" w:rsidRPr="00725E1A" w:rsidRDefault="00725E1A" w:rsidP="00725E1A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725E1A">
              <w:rPr>
                <w:rFonts w:ascii="Times New Roman" w:eastAsia="Times New Roman" w:hAnsi="Times New Roman" w:cs="Times New Roman"/>
                <w:spacing w:val="-1"/>
                <w:sz w:val="24"/>
              </w:rPr>
              <w:t>https://resh.edu.ru/subjec</w:t>
            </w:r>
            <w:r w:rsidRPr="00725E1A">
              <w:rPr>
                <w:rFonts w:ascii="Times New Roman" w:eastAsia="Times New Roman" w:hAnsi="Times New Roman" w:cs="Times New Roman"/>
                <w:sz w:val="24"/>
              </w:rPr>
              <w:t>t/8/2/</w:t>
            </w:r>
          </w:p>
        </w:tc>
      </w:tr>
      <w:tr w:rsidR="00725E1A" w:rsidRPr="00A42432" w:rsidTr="00725E1A">
        <w:trPr>
          <w:trHeight w:val="744"/>
        </w:trPr>
        <w:tc>
          <w:tcPr>
            <w:tcW w:w="456" w:type="dxa"/>
          </w:tcPr>
          <w:p w:rsidR="00725E1A" w:rsidRPr="00725E1A" w:rsidRDefault="00725E1A" w:rsidP="00725E1A">
            <w:pPr>
              <w:spacing w:before="73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7690" w:type="dxa"/>
          </w:tcPr>
          <w:p w:rsidR="00725E1A" w:rsidRPr="00725E1A" w:rsidRDefault="00725E1A" w:rsidP="00725E1A">
            <w:pPr>
              <w:spacing w:before="82" w:line="264" w:lineRule="auto"/>
              <w:ind w:left="71" w:right="203"/>
              <w:rPr>
                <w:rFonts w:ascii="Times New Roman" w:eastAsia="Times New Roman" w:hAnsi="Times New Roman" w:cs="Times New Roman"/>
                <w:lang w:val="ru-RU"/>
              </w:rPr>
            </w:pPr>
            <w:r w:rsidRPr="00725E1A">
              <w:rPr>
                <w:rFonts w:ascii="Times New Roman" w:eastAsia="Times New Roman" w:hAnsi="Times New Roman" w:cs="Times New Roman"/>
                <w:lang w:val="ru-RU"/>
              </w:rPr>
              <w:t>Портрет человека (по памяти и попредставлению,сопоройнанатуру).</w:t>
            </w:r>
          </w:p>
        </w:tc>
        <w:tc>
          <w:tcPr>
            <w:tcW w:w="663" w:type="dxa"/>
          </w:tcPr>
          <w:p w:rsidR="00725E1A" w:rsidRPr="00725E1A" w:rsidRDefault="00725E1A" w:rsidP="00725E1A">
            <w:pPr>
              <w:spacing w:before="73"/>
              <w:ind w:left="6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725E1A" w:rsidRPr="00725E1A" w:rsidRDefault="00725E1A" w:rsidP="00725E1A">
            <w:pPr>
              <w:spacing w:before="73"/>
              <w:ind w:left="7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5E1A" w:rsidRPr="00725E1A" w:rsidRDefault="00725E1A" w:rsidP="00725E1A">
            <w:pPr>
              <w:spacing w:before="73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1" w:type="dxa"/>
          </w:tcPr>
          <w:p w:rsidR="00725E1A" w:rsidRPr="00725E1A" w:rsidRDefault="002848EF" w:rsidP="00725E1A">
            <w:pPr>
              <w:spacing w:before="83"/>
              <w:ind w:left="221"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</w:t>
            </w:r>
            <w:r w:rsidR="00725E1A" w:rsidRPr="00725E1A">
              <w:rPr>
                <w:rFonts w:ascii="Times New Roman" w:eastAsia="Times New Roman" w:hAnsi="Times New Roman" w:cs="Times New Roman"/>
                <w:sz w:val="24"/>
              </w:rPr>
              <w:t>.10.2023</w:t>
            </w:r>
          </w:p>
        </w:tc>
        <w:tc>
          <w:tcPr>
            <w:tcW w:w="2444" w:type="dxa"/>
          </w:tcPr>
          <w:p w:rsidR="00725E1A" w:rsidRPr="00725E1A" w:rsidRDefault="00725E1A" w:rsidP="00725E1A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725E1A">
              <w:rPr>
                <w:rFonts w:ascii="Times New Roman" w:eastAsia="Times New Roman" w:hAnsi="Times New Roman" w:cs="Times New Roman"/>
                <w:spacing w:val="-1"/>
                <w:sz w:val="24"/>
              </w:rPr>
              <w:t>https://resh.edu.ru/subjec</w:t>
            </w:r>
            <w:r w:rsidRPr="00725E1A">
              <w:rPr>
                <w:rFonts w:ascii="Times New Roman" w:eastAsia="Times New Roman" w:hAnsi="Times New Roman" w:cs="Times New Roman"/>
                <w:sz w:val="24"/>
              </w:rPr>
              <w:t>t/8/2/</w:t>
            </w:r>
          </w:p>
        </w:tc>
      </w:tr>
      <w:tr w:rsidR="00725E1A" w:rsidRPr="00A42432" w:rsidTr="00725E1A">
        <w:trPr>
          <w:trHeight w:val="744"/>
        </w:trPr>
        <w:tc>
          <w:tcPr>
            <w:tcW w:w="456" w:type="dxa"/>
          </w:tcPr>
          <w:p w:rsidR="00725E1A" w:rsidRPr="00725E1A" w:rsidRDefault="00725E1A" w:rsidP="00725E1A">
            <w:pPr>
              <w:spacing w:before="73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7690" w:type="dxa"/>
          </w:tcPr>
          <w:p w:rsidR="00725E1A" w:rsidRPr="00725E1A" w:rsidRDefault="00725E1A" w:rsidP="00725E1A">
            <w:pPr>
              <w:spacing w:before="82" w:line="264" w:lineRule="auto"/>
              <w:ind w:left="71" w:right="492"/>
              <w:rPr>
                <w:rFonts w:ascii="Times New Roman" w:eastAsia="Times New Roman" w:hAnsi="Times New Roman" w:cs="Times New Roman"/>
                <w:lang w:val="ru-RU"/>
              </w:rPr>
            </w:pPr>
            <w:r w:rsidRPr="00725E1A">
              <w:rPr>
                <w:rFonts w:ascii="Times New Roman" w:eastAsia="Times New Roman" w:hAnsi="Times New Roman" w:cs="Times New Roman"/>
                <w:lang w:val="ru-RU"/>
              </w:rPr>
              <w:t>Сюжетнаякомпозиция«Вцирке»(попамятиипопредставлению).</w:t>
            </w:r>
          </w:p>
        </w:tc>
        <w:tc>
          <w:tcPr>
            <w:tcW w:w="663" w:type="dxa"/>
          </w:tcPr>
          <w:p w:rsidR="00725E1A" w:rsidRPr="00725E1A" w:rsidRDefault="00725E1A" w:rsidP="00725E1A">
            <w:pPr>
              <w:spacing w:before="73"/>
              <w:ind w:left="6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725E1A" w:rsidRPr="00725E1A" w:rsidRDefault="00725E1A" w:rsidP="00725E1A">
            <w:pPr>
              <w:spacing w:before="73"/>
              <w:ind w:left="7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25E1A" w:rsidRPr="00725E1A" w:rsidRDefault="00725E1A" w:rsidP="00725E1A">
            <w:pPr>
              <w:spacing w:before="73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1" w:type="dxa"/>
          </w:tcPr>
          <w:p w:rsidR="00725E1A" w:rsidRPr="00725E1A" w:rsidRDefault="002848EF" w:rsidP="00725E1A">
            <w:pPr>
              <w:spacing w:before="83"/>
              <w:ind w:left="221"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="00725E1A" w:rsidRPr="00725E1A">
              <w:rPr>
                <w:rFonts w:ascii="Times New Roman" w:eastAsia="Times New Roman" w:hAnsi="Times New Roman" w:cs="Times New Roman"/>
                <w:sz w:val="24"/>
              </w:rPr>
              <w:t>.11.2023</w:t>
            </w:r>
          </w:p>
        </w:tc>
        <w:tc>
          <w:tcPr>
            <w:tcW w:w="2444" w:type="dxa"/>
          </w:tcPr>
          <w:p w:rsidR="00725E1A" w:rsidRPr="00725E1A" w:rsidRDefault="00725E1A" w:rsidP="00725E1A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725E1A">
              <w:rPr>
                <w:rFonts w:ascii="Times New Roman" w:eastAsia="Times New Roman" w:hAnsi="Times New Roman" w:cs="Times New Roman"/>
                <w:spacing w:val="-1"/>
                <w:sz w:val="24"/>
              </w:rPr>
              <w:t>https://resh.edu.ru/subjec</w:t>
            </w:r>
            <w:r w:rsidRPr="00725E1A">
              <w:rPr>
                <w:rFonts w:ascii="Times New Roman" w:eastAsia="Times New Roman" w:hAnsi="Times New Roman" w:cs="Times New Roman"/>
                <w:sz w:val="24"/>
              </w:rPr>
              <w:t>t/8/2/</w:t>
            </w:r>
            <w:hyperlink r:id="rId17">
              <w:r w:rsidRPr="00725E1A">
                <w:rPr>
                  <w:rFonts w:ascii="Times New Roman" w:eastAsia="Times New Roman" w:hAnsi="Times New Roman" w:cs="Times New Roman"/>
                  <w:sz w:val="24"/>
                </w:rPr>
                <w:t>http://www.nachalka.co</w:t>
              </w:r>
            </w:hyperlink>
          </w:p>
        </w:tc>
      </w:tr>
      <w:tr w:rsidR="00725E1A" w:rsidRPr="00A42432" w:rsidTr="00725E1A">
        <w:trPr>
          <w:trHeight w:val="744"/>
        </w:trPr>
        <w:tc>
          <w:tcPr>
            <w:tcW w:w="456" w:type="dxa"/>
          </w:tcPr>
          <w:p w:rsidR="00725E1A" w:rsidRPr="00725E1A" w:rsidRDefault="00725E1A" w:rsidP="00725E1A">
            <w:pPr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7690" w:type="dxa"/>
          </w:tcPr>
          <w:p w:rsidR="00725E1A" w:rsidRPr="00725E1A" w:rsidRDefault="00725E1A" w:rsidP="00725E1A">
            <w:pPr>
              <w:spacing w:before="82" w:line="276" w:lineRule="auto"/>
              <w:ind w:left="71" w:right="497"/>
              <w:rPr>
                <w:rFonts w:ascii="Times New Roman" w:eastAsia="Times New Roman" w:hAnsi="Times New Roman" w:cs="Times New Roman"/>
                <w:lang w:val="ru-RU"/>
              </w:rPr>
            </w:pPr>
            <w:r w:rsidRPr="00725E1A">
              <w:rPr>
                <w:rFonts w:ascii="Times New Roman" w:eastAsia="Times New Roman" w:hAnsi="Times New Roman" w:cs="Times New Roman"/>
                <w:lang w:val="ru-RU"/>
              </w:rPr>
              <w:t>Художник в театре: эскиззанавеса (или декораций) дляспектаклясосказочнымсюжетом(сказкапо</w:t>
            </w:r>
          </w:p>
        </w:tc>
        <w:tc>
          <w:tcPr>
            <w:tcW w:w="663" w:type="dxa"/>
          </w:tcPr>
          <w:p w:rsidR="00725E1A" w:rsidRPr="00725E1A" w:rsidRDefault="00725E1A" w:rsidP="00725E1A">
            <w:pPr>
              <w:spacing w:before="72"/>
              <w:ind w:left="6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725E1A" w:rsidRPr="00725E1A" w:rsidRDefault="00725E1A" w:rsidP="00725E1A">
            <w:pPr>
              <w:spacing w:before="72"/>
              <w:ind w:left="7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5E1A" w:rsidRPr="00725E1A" w:rsidRDefault="00725E1A" w:rsidP="00725E1A">
            <w:pPr>
              <w:spacing w:before="72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1" w:type="dxa"/>
          </w:tcPr>
          <w:p w:rsidR="00725E1A" w:rsidRPr="00725E1A" w:rsidRDefault="002848EF" w:rsidP="00725E1A">
            <w:pPr>
              <w:spacing w:before="83"/>
              <w:ind w:left="221"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725E1A" w:rsidRPr="00725E1A">
              <w:rPr>
                <w:rFonts w:ascii="Times New Roman" w:eastAsia="Times New Roman" w:hAnsi="Times New Roman" w:cs="Times New Roman"/>
                <w:sz w:val="24"/>
              </w:rPr>
              <w:t>.11.2023</w:t>
            </w:r>
          </w:p>
        </w:tc>
        <w:tc>
          <w:tcPr>
            <w:tcW w:w="2444" w:type="dxa"/>
          </w:tcPr>
          <w:p w:rsidR="00725E1A" w:rsidRPr="00725E1A" w:rsidRDefault="00725E1A" w:rsidP="00725E1A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725E1A">
              <w:rPr>
                <w:rFonts w:ascii="Times New Roman" w:eastAsia="Times New Roman" w:hAnsi="Times New Roman" w:cs="Times New Roman"/>
                <w:spacing w:val="-1"/>
                <w:sz w:val="24"/>
              </w:rPr>
              <w:t>https://resh.edu.ru/subjec</w:t>
            </w:r>
            <w:r w:rsidRPr="00725E1A">
              <w:rPr>
                <w:rFonts w:ascii="Times New Roman" w:eastAsia="Times New Roman" w:hAnsi="Times New Roman" w:cs="Times New Roman"/>
                <w:sz w:val="24"/>
              </w:rPr>
              <w:t>t/8/2/</w:t>
            </w:r>
            <w:hyperlink r:id="rId18">
              <w:r w:rsidRPr="00725E1A">
                <w:rPr>
                  <w:rFonts w:ascii="Times New Roman" w:eastAsia="Times New Roman" w:hAnsi="Times New Roman" w:cs="Times New Roman"/>
                  <w:sz w:val="24"/>
                </w:rPr>
                <w:t>http://www.nachalka.co</w:t>
              </w:r>
            </w:hyperlink>
            <w:r w:rsidRPr="00725E1A">
              <w:rPr>
                <w:rFonts w:ascii="Times New Roman" w:eastAsia="Times New Roman" w:hAnsi="Times New Roman" w:cs="Times New Roman"/>
                <w:sz w:val="24"/>
              </w:rPr>
              <w:t>m</w:t>
            </w:r>
          </w:p>
        </w:tc>
      </w:tr>
      <w:tr w:rsidR="00725E1A" w:rsidRPr="00A42432" w:rsidTr="00725E1A">
        <w:trPr>
          <w:trHeight w:val="744"/>
        </w:trPr>
        <w:tc>
          <w:tcPr>
            <w:tcW w:w="456" w:type="dxa"/>
          </w:tcPr>
          <w:p w:rsidR="00725E1A" w:rsidRPr="00725E1A" w:rsidRDefault="00725E1A" w:rsidP="00725E1A">
            <w:pPr>
              <w:spacing w:before="73"/>
              <w:ind w:left="71"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7690" w:type="dxa"/>
          </w:tcPr>
          <w:p w:rsidR="00725E1A" w:rsidRPr="00725E1A" w:rsidRDefault="00725E1A" w:rsidP="00725E1A">
            <w:pPr>
              <w:spacing w:before="82"/>
              <w:ind w:left="71"/>
              <w:rPr>
                <w:rFonts w:ascii="Times New Roman" w:eastAsia="Times New Roman" w:hAnsi="Times New Roman" w:cs="Times New Roman"/>
                <w:lang w:val="ru-RU"/>
              </w:rPr>
            </w:pPr>
            <w:r w:rsidRPr="00725E1A">
              <w:rPr>
                <w:rFonts w:ascii="Times New Roman" w:eastAsia="Times New Roman" w:hAnsi="Times New Roman" w:cs="Times New Roman"/>
                <w:lang w:val="ru-RU"/>
              </w:rPr>
              <w:t>Тематическаякомпозиция</w:t>
            </w:r>
          </w:p>
          <w:p w:rsidR="00725E1A" w:rsidRPr="00725E1A" w:rsidRDefault="00725E1A" w:rsidP="00725E1A">
            <w:pPr>
              <w:spacing w:before="26"/>
              <w:ind w:left="71"/>
              <w:rPr>
                <w:rFonts w:ascii="Times New Roman" w:eastAsia="Times New Roman" w:hAnsi="Times New Roman" w:cs="Times New Roman"/>
                <w:lang w:val="ru-RU"/>
              </w:rPr>
            </w:pPr>
            <w:r w:rsidRPr="00725E1A">
              <w:rPr>
                <w:rFonts w:ascii="Times New Roman" w:eastAsia="Times New Roman" w:hAnsi="Times New Roman" w:cs="Times New Roman"/>
                <w:lang w:val="ru-RU"/>
              </w:rPr>
              <w:t>«Праздниквгороде»</w:t>
            </w:r>
          </w:p>
        </w:tc>
        <w:tc>
          <w:tcPr>
            <w:tcW w:w="663" w:type="dxa"/>
          </w:tcPr>
          <w:p w:rsidR="00725E1A" w:rsidRPr="00725E1A" w:rsidRDefault="00725E1A" w:rsidP="00725E1A">
            <w:pPr>
              <w:spacing w:before="73"/>
              <w:ind w:left="6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725E1A" w:rsidRPr="00725E1A" w:rsidRDefault="00725E1A" w:rsidP="00725E1A">
            <w:pPr>
              <w:spacing w:before="73"/>
              <w:ind w:left="7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5E1A" w:rsidRPr="00725E1A" w:rsidRDefault="00725E1A" w:rsidP="00725E1A">
            <w:pPr>
              <w:spacing w:before="73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1" w:type="dxa"/>
          </w:tcPr>
          <w:p w:rsidR="00725E1A" w:rsidRPr="00725E1A" w:rsidRDefault="002848EF" w:rsidP="00725E1A">
            <w:pPr>
              <w:spacing w:before="83"/>
              <w:ind w:left="221"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  <w:r w:rsidR="00725E1A" w:rsidRPr="00725E1A">
              <w:rPr>
                <w:rFonts w:ascii="Times New Roman" w:eastAsia="Times New Roman" w:hAnsi="Times New Roman" w:cs="Times New Roman"/>
                <w:sz w:val="24"/>
              </w:rPr>
              <w:t>.11.2023</w:t>
            </w:r>
          </w:p>
        </w:tc>
        <w:tc>
          <w:tcPr>
            <w:tcW w:w="2444" w:type="dxa"/>
          </w:tcPr>
          <w:p w:rsidR="00725E1A" w:rsidRPr="00725E1A" w:rsidRDefault="00725E1A" w:rsidP="00725E1A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725E1A">
              <w:rPr>
                <w:rFonts w:ascii="Times New Roman" w:eastAsia="Times New Roman" w:hAnsi="Times New Roman" w:cs="Times New Roman"/>
                <w:spacing w:val="-1"/>
                <w:sz w:val="24"/>
              </w:rPr>
              <w:t>https://resh.edu.ru/subjec</w:t>
            </w:r>
            <w:r w:rsidRPr="00725E1A">
              <w:rPr>
                <w:rFonts w:ascii="Times New Roman" w:eastAsia="Times New Roman" w:hAnsi="Times New Roman" w:cs="Times New Roman"/>
                <w:sz w:val="24"/>
              </w:rPr>
              <w:t>t/8/2/</w:t>
            </w:r>
          </w:p>
        </w:tc>
      </w:tr>
      <w:tr w:rsidR="00725E1A" w:rsidRPr="00A42432" w:rsidTr="00725E1A">
        <w:trPr>
          <w:trHeight w:val="744"/>
        </w:trPr>
        <w:tc>
          <w:tcPr>
            <w:tcW w:w="456" w:type="dxa"/>
          </w:tcPr>
          <w:p w:rsidR="00725E1A" w:rsidRPr="00725E1A" w:rsidRDefault="00725E1A" w:rsidP="00725E1A">
            <w:pPr>
              <w:spacing w:before="73"/>
              <w:ind w:left="71"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7690" w:type="dxa"/>
          </w:tcPr>
          <w:p w:rsidR="00725E1A" w:rsidRPr="00725E1A" w:rsidRDefault="00725E1A" w:rsidP="00725E1A">
            <w:pPr>
              <w:spacing w:before="82" w:line="264" w:lineRule="auto"/>
              <w:ind w:left="71" w:right="611"/>
              <w:rPr>
                <w:rFonts w:ascii="Times New Roman" w:eastAsia="Times New Roman" w:hAnsi="Times New Roman" w:cs="Times New Roman"/>
                <w:lang w:val="ru-RU"/>
              </w:rPr>
            </w:pPr>
            <w:r w:rsidRPr="00725E1A">
              <w:rPr>
                <w:rFonts w:ascii="Times New Roman" w:eastAsia="Times New Roman" w:hAnsi="Times New Roman" w:cs="Times New Roman"/>
                <w:lang w:val="ru-RU"/>
              </w:rPr>
              <w:t>Лепка сказочного персонажа наосновесюжетаизвестнойсказки</w:t>
            </w:r>
          </w:p>
        </w:tc>
        <w:tc>
          <w:tcPr>
            <w:tcW w:w="663" w:type="dxa"/>
          </w:tcPr>
          <w:p w:rsidR="00725E1A" w:rsidRPr="00725E1A" w:rsidRDefault="00725E1A" w:rsidP="00725E1A">
            <w:pPr>
              <w:spacing w:before="73"/>
              <w:ind w:left="6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725E1A" w:rsidRPr="00725E1A" w:rsidRDefault="00725E1A" w:rsidP="00725E1A">
            <w:pPr>
              <w:spacing w:before="73"/>
              <w:ind w:left="7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5E1A" w:rsidRPr="00725E1A" w:rsidRDefault="00725E1A" w:rsidP="00725E1A">
            <w:pPr>
              <w:spacing w:before="73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1" w:type="dxa"/>
          </w:tcPr>
          <w:p w:rsidR="00725E1A" w:rsidRPr="00725E1A" w:rsidRDefault="002848EF" w:rsidP="00725E1A">
            <w:pPr>
              <w:spacing w:before="78"/>
              <w:ind w:left="221" w:right="2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725E1A" w:rsidRPr="00725E1A">
              <w:rPr>
                <w:rFonts w:ascii="Times New Roman" w:eastAsia="Times New Roman" w:hAnsi="Times New Roman" w:cs="Times New Roman"/>
                <w:sz w:val="24"/>
              </w:rPr>
              <w:t>.2023</w:t>
            </w:r>
          </w:p>
        </w:tc>
        <w:tc>
          <w:tcPr>
            <w:tcW w:w="2444" w:type="dxa"/>
          </w:tcPr>
          <w:p w:rsidR="00725E1A" w:rsidRPr="00725E1A" w:rsidRDefault="00725E1A" w:rsidP="00725E1A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725E1A">
              <w:rPr>
                <w:rFonts w:ascii="Times New Roman" w:eastAsia="Times New Roman" w:hAnsi="Times New Roman" w:cs="Times New Roman"/>
                <w:spacing w:val="-1"/>
                <w:sz w:val="24"/>
              </w:rPr>
              <w:t>https://resh.edu.ru/subjec</w:t>
            </w:r>
            <w:r w:rsidRPr="00725E1A">
              <w:rPr>
                <w:rFonts w:ascii="Times New Roman" w:eastAsia="Times New Roman" w:hAnsi="Times New Roman" w:cs="Times New Roman"/>
                <w:sz w:val="24"/>
              </w:rPr>
              <w:t>t/8/2/</w:t>
            </w:r>
          </w:p>
        </w:tc>
      </w:tr>
      <w:tr w:rsidR="00725E1A" w:rsidRPr="00A42432" w:rsidTr="00725E1A">
        <w:trPr>
          <w:trHeight w:val="744"/>
        </w:trPr>
        <w:tc>
          <w:tcPr>
            <w:tcW w:w="456" w:type="dxa"/>
          </w:tcPr>
          <w:p w:rsidR="00725E1A" w:rsidRPr="00725E1A" w:rsidRDefault="00725E1A" w:rsidP="00725E1A">
            <w:pPr>
              <w:spacing w:before="66"/>
              <w:ind w:left="71"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7690" w:type="dxa"/>
          </w:tcPr>
          <w:p w:rsidR="00725E1A" w:rsidRPr="00725E1A" w:rsidRDefault="00725E1A" w:rsidP="00725E1A">
            <w:pPr>
              <w:spacing w:before="75" w:line="271" w:lineRule="auto"/>
              <w:ind w:left="71" w:right="493"/>
              <w:rPr>
                <w:rFonts w:ascii="Times New Roman" w:eastAsia="Times New Roman" w:hAnsi="Times New Roman" w:cs="Times New Roman"/>
                <w:lang w:val="ru-RU"/>
              </w:rPr>
            </w:pPr>
            <w:r w:rsidRPr="00725E1A">
              <w:rPr>
                <w:rFonts w:ascii="Times New Roman" w:eastAsia="Times New Roman" w:hAnsi="Times New Roman" w:cs="Times New Roman"/>
                <w:lang w:val="ru-RU"/>
              </w:rPr>
              <w:t>Созданиеигрушкиизподручногонехудожественного материала(пластилинилиглина)</w:t>
            </w:r>
          </w:p>
        </w:tc>
        <w:tc>
          <w:tcPr>
            <w:tcW w:w="663" w:type="dxa"/>
          </w:tcPr>
          <w:p w:rsidR="00725E1A" w:rsidRPr="00725E1A" w:rsidRDefault="00725E1A" w:rsidP="00725E1A">
            <w:pPr>
              <w:spacing w:before="66"/>
              <w:ind w:left="6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725E1A" w:rsidRPr="00725E1A" w:rsidRDefault="00725E1A" w:rsidP="00725E1A">
            <w:pPr>
              <w:spacing w:before="66"/>
              <w:ind w:left="7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5E1A" w:rsidRPr="00725E1A" w:rsidRDefault="00725E1A" w:rsidP="00725E1A">
            <w:pPr>
              <w:spacing w:before="66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1" w:type="dxa"/>
          </w:tcPr>
          <w:p w:rsidR="00725E1A" w:rsidRPr="00725E1A" w:rsidRDefault="002848EF" w:rsidP="00725E1A">
            <w:pPr>
              <w:spacing w:before="71"/>
              <w:ind w:right="1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725E1A" w:rsidRPr="00725E1A">
              <w:rPr>
                <w:rFonts w:ascii="Times New Roman" w:eastAsia="Times New Roman" w:hAnsi="Times New Roman" w:cs="Times New Roman"/>
                <w:sz w:val="24"/>
              </w:rPr>
              <w:t>.12.2023</w:t>
            </w:r>
          </w:p>
        </w:tc>
        <w:tc>
          <w:tcPr>
            <w:tcW w:w="2444" w:type="dxa"/>
          </w:tcPr>
          <w:p w:rsidR="00725E1A" w:rsidRPr="00725E1A" w:rsidRDefault="00725E1A" w:rsidP="00725E1A">
            <w:pPr>
              <w:spacing w:line="261" w:lineRule="exact"/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r w:rsidRPr="00725E1A">
              <w:rPr>
                <w:rFonts w:ascii="Times New Roman" w:eastAsia="Times New Roman" w:hAnsi="Times New Roman" w:cs="Times New Roman"/>
                <w:sz w:val="24"/>
              </w:rPr>
              <w:t>https://resh.edu.r</w:t>
            </w:r>
          </w:p>
          <w:p w:rsidR="00725E1A" w:rsidRPr="00725E1A" w:rsidRDefault="00725E1A" w:rsidP="00725E1A">
            <w:pPr>
              <w:spacing w:before="41" w:line="276" w:lineRule="auto"/>
              <w:ind w:left="8" w:right="17"/>
              <w:rPr>
                <w:rFonts w:ascii="Times New Roman" w:eastAsia="Times New Roman" w:hAnsi="Times New Roman" w:cs="Times New Roman"/>
                <w:sz w:val="24"/>
              </w:rPr>
            </w:pPr>
            <w:r w:rsidRPr="00725E1A">
              <w:rPr>
                <w:rFonts w:ascii="Times New Roman" w:eastAsia="Times New Roman" w:hAnsi="Times New Roman" w:cs="Times New Roman"/>
                <w:sz w:val="24"/>
              </w:rPr>
              <w:t>u/subject/8/2/http://www.nach</w:t>
            </w:r>
          </w:p>
        </w:tc>
      </w:tr>
      <w:tr w:rsidR="00725E1A" w:rsidRPr="00A42432" w:rsidTr="00725E1A">
        <w:trPr>
          <w:trHeight w:val="744"/>
        </w:trPr>
        <w:tc>
          <w:tcPr>
            <w:tcW w:w="456" w:type="dxa"/>
          </w:tcPr>
          <w:p w:rsidR="00725E1A" w:rsidRPr="00725E1A" w:rsidRDefault="00725E1A" w:rsidP="00725E1A">
            <w:pPr>
              <w:spacing w:before="65"/>
              <w:ind w:left="71"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7690" w:type="dxa"/>
          </w:tcPr>
          <w:p w:rsidR="00725E1A" w:rsidRPr="00725E1A" w:rsidRDefault="00725E1A" w:rsidP="00725E1A">
            <w:pPr>
              <w:spacing w:before="75" w:line="271" w:lineRule="auto"/>
              <w:ind w:left="71" w:right="139"/>
              <w:rPr>
                <w:rFonts w:ascii="Times New Roman" w:eastAsia="Times New Roman" w:hAnsi="Times New Roman" w:cs="Times New Roman"/>
                <w:lang w:val="ru-RU"/>
              </w:rPr>
            </w:pPr>
            <w:r w:rsidRPr="00725E1A">
              <w:rPr>
                <w:rFonts w:ascii="Times New Roman" w:eastAsia="Times New Roman" w:hAnsi="Times New Roman" w:cs="Times New Roman"/>
                <w:lang w:val="ru-RU"/>
              </w:rPr>
              <w:t>Освоениезнанийовидах скульптуры(по назначению) и жанрахскульптуры</w:t>
            </w:r>
          </w:p>
        </w:tc>
        <w:tc>
          <w:tcPr>
            <w:tcW w:w="663" w:type="dxa"/>
          </w:tcPr>
          <w:p w:rsidR="00725E1A" w:rsidRPr="00725E1A" w:rsidRDefault="00725E1A" w:rsidP="00725E1A">
            <w:pPr>
              <w:spacing w:before="65"/>
              <w:ind w:left="6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725E1A" w:rsidRPr="00725E1A" w:rsidRDefault="00725E1A" w:rsidP="00725E1A">
            <w:pPr>
              <w:spacing w:before="65"/>
              <w:ind w:left="7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5E1A" w:rsidRPr="00725E1A" w:rsidRDefault="00725E1A" w:rsidP="00725E1A">
            <w:pPr>
              <w:spacing w:before="65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1" w:type="dxa"/>
          </w:tcPr>
          <w:p w:rsidR="00725E1A" w:rsidRPr="00725E1A" w:rsidRDefault="002848EF" w:rsidP="00725E1A">
            <w:pPr>
              <w:spacing w:before="71"/>
              <w:ind w:right="1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725E1A" w:rsidRPr="00725E1A">
              <w:rPr>
                <w:rFonts w:ascii="Times New Roman" w:eastAsia="Times New Roman" w:hAnsi="Times New Roman" w:cs="Times New Roman"/>
                <w:sz w:val="24"/>
              </w:rPr>
              <w:t>.12.2023</w:t>
            </w:r>
          </w:p>
        </w:tc>
        <w:tc>
          <w:tcPr>
            <w:tcW w:w="2444" w:type="dxa"/>
          </w:tcPr>
          <w:p w:rsidR="00725E1A" w:rsidRPr="00725E1A" w:rsidRDefault="00725E1A" w:rsidP="00725E1A">
            <w:pPr>
              <w:spacing w:line="261" w:lineRule="exact"/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r w:rsidRPr="00725E1A">
              <w:rPr>
                <w:rFonts w:ascii="Times New Roman" w:eastAsia="Times New Roman" w:hAnsi="Times New Roman" w:cs="Times New Roman"/>
                <w:sz w:val="24"/>
              </w:rPr>
              <w:t>https://resh.edu.r</w:t>
            </w:r>
          </w:p>
          <w:p w:rsidR="00725E1A" w:rsidRPr="00725E1A" w:rsidRDefault="00725E1A" w:rsidP="00725E1A">
            <w:pPr>
              <w:spacing w:before="41" w:line="276" w:lineRule="auto"/>
              <w:ind w:left="8" w:right="17"/>
              <w:rPr>
                <w:rFonts w:ascii="Times New Roman" w:eastAsia="Times New Roman" w:hAnsi="Times New Roman" w:cs="Times New Roman"/>
                <w:sz w:val="24"/>
              </w:rPr>
            </w:pPr>
            <w:r w:rsidRPr="00725E1A">
              <w:rPr>
                <w:rFonts w:ascii="Times New Roman" w:eastAsia="Times New Roman" w:hAnsi="Times New Roman" w:cs="Times New Roman"/>
                <w:sz w:val="24"/>
              </w:rPr>
              <w:t>u/subject/8/2/http://www.nach</w:t>
            </w:r>
          </w:p>
        </w:tc>
      </w:tr>
      <w:tr w:rsidR="00725E1A" w:rsidRPr="00A42432" w:rsidTr="00725E1A">
        <w:trPr>
          <w:trHeight w:val="744"/>
        </w:trPr>
        <w:tc>
          <w:tcPr>
            <w:tcW w:w="456" w:type="dxa"/>
          </w:tcPr>
          <w:p w:rsidR="00725E1A" w:rsidRPr="00725E1A" w:rsidRDefault="00725E1A" w:rsidP="00725E1A">
            <w:pPr>
              <w:spacing w:before="65"/>
              <w:ind w:left="71"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lastRenderedPageBreak/>
              <w:t>15.</w:t>
            </w:r>
          </w:p>
        </w:tc>
        <w:tc>
          <w:tcPr>
            <w:tcW w:w="7690" w:type="dxa"/>
          </w:tcPr>
          <w:p w:rsidR="00725E1A" w:rsidRPr="00725E1A" w:rsidRDefault="00725E1A" w:rsidP="00725E1A">
            <w:pPr>
              <w:spacing w:before="75" w:line="264" w:lineRule="auto"/>
              <w:ind w:left="71" w:right="357"/>
              <w:rPr>
                <w:rFonts w:ascii="Times New Roman" w:eastAsia="Times New Roman" w:hAnsi="Times New Roman" w:cs="Times New Roman"/>
                <w:lang w:val="ru-RU"/>
              </w:rPr>
            </w:pPr>
            <w:r w:rsidRPr="00725E1A">
              <w:rPr>
                <w:rFonts w:ascii="Times New Roman" w:eastAsia="Times New Roman" w:hAnsi="Times New Roman" w:cs="Times New Roman"/>
                <w:lang w:val="ru-RU"/>
              </w:rPr>
              <w:t>Лепкаэскизапарковойскульптуры(пластилинилиглина).</w:t>
            </w:r>
          </w:p>
        </w:tc>
        <w:tc>
          <w:tcPr>
            <w:tcW w:w="663" w:type="dxa"/>
          </w:tcPr>
          <w:p w:rsidR="00725E1A" w:rsidRPr="00725E1A" w:rsidRDefault="00725E1A" w:rsidP="00725E1A">
            <w:pPr>
              <w:spacing w:before="65"/>
              <w:ind w:left="6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725E1A" w:rsidRPr="00725E1A" w:rsidRDefault="00725E1A" w:rsidP="00725E1A">
            <w:pPr>
              <w:spacing w:before="65"/>
              <w:ind w:left="7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5E1A" w:rsidRPr="00725E1A" w:rsidRDefault="00725E1A" w:rsidP="00725E1A">
            <w:pPr>
              <w:spacing w:before="65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1" w:type="dxa"/>
          </w:tcPr>
          <w:p w:rsidR="00725E1A" w:rsidRPr="00725E1A" w:rsidRDefault="002848EF" w:rsidP="00725E1A">
            <w:pPr>
              <w:spacing w:before="75"/>
              <w:ind w:right="1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725E1A" w:rsidRPr="00725E1A">
              <w:rPr>
                <w:rFonts w:ascii="Times New Roman" w:eastAsia="Times New Roman" w:hAnsi="Times New Roman" w:cs="Times New Roman"/>
                <w:sz w:val="24"/>
              </w:rPr>
              <w:t>.12.2023</w:t>
            </w:r>
          </w:p>
        </w:tc>
        <w:tc>
          <w:tcPr>
            <w:tcW w:w="2444" w:type="dxa"/>
          </w:tcPr>
          <w:p w:rsidR="00725E1A" w:rsidRPr="00725E1A" w:rsidRDefault="00725E1A" w:rsidP="00725E1A">
            <w:pPr>
              <w:spacing w:line="261" w:lineRule="exact"/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r w:rsidRPr="00725E1A">
              <w:rPr>
                <w:rFonts w:ascii="Times New Roman" w:eastAsia="Times New Roman" w:hAnsi="Times New Roman" w:cs="Times New Roman"/>
                <w:sz w:val="24"/>
              </w:rPr>
              <w:t>https://resh.edu.r</w:t>
            </w:r>
          </w:p>
          <w:p w:rsidR="00725E1A" w:rsidRPr="00725E1A" w:rsidRDefault="00725E1A" w:rsidP="00725E1A">
            <w:pPr>
              <w:spacing w:before="41"/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r w:rsidRPr="00725E1A">
              <w:rPr>
                <w:rFonts w:ascii="Times New Roman" w:eastAsia="Times New Roman" w:hAnsi="Times New Roman" w:cs="Times New Roman"/>
                <w:sz w:val="24"/>
              </w:rPr>
              <w:t>u/subject/8/2/</w:t>
            </w:r>
          </w:p>
        </w:tc>
      </w:tr>
      <w:tr w:rsidR="00725E1A" w:rsidRPr="00A42432" w:rsidTr="00725E1A">
        <w:trPr>
          <w:trHeight w:val="744"/>
        </w:trPr>
        <w:tc>
          <w:tcPr>
            <w:tcW w:w="456" w:type="dxa"/>
          </w:tcPr>
          <w:p w:rsidR="00725E1A" w:rsidRPr="00725E1A" w:rsidRDefault="00725E1A" w:rsidP="00725E1A">
            <w:pPr>
              <w:spacing w:before="65"/>
              <w:ind w:left="71"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7690" w:type="dxa"/>
          </w:tcPr>
          <w:p w:rsidR="00725E1A" w:rsidRPr="00725E1A" w:rsidRDefault="00725E1A" w:rsidP="00725E1A">
            <w:pPr>
              <w:spacing w:before="75" w:line="276" w:lineRule="auto"/>
              <w:ind w:left="71" w:right="68"/>
              <w:rPr>
                <w:rFonts w:ascii="Times New Roman" w:eastAsia="Times New Roman" w:hAnsi="Times New Roman" w:cs="Times New Roman"/>
                <w:lang w:val="ru-RU"/>
              </w:rPr>
            </w:pPr>
            <w:r w:rsidRPr="00725E1A">
              <w:rPr>
                <w:rFonts w:ascii="Times New Roman" w:eastAsia="Times New Roman" w:hAnsi="Times New Roman" w:cs="Times New Roman"/>
                <w:lang w:val="ru-RU"/>
              </w:rPr>
              <w:t>Приёмы исполнения орнаментов иэскизы украшения посуды из дерева иглины в традициях народныххудожественныхпромыслов</w:t>
            </w:r>
          </w:p>
        </w:tc>
        <w:tc>
          <w:tcPr>
            <w:tcW w:w="663" w:type="dxa"/>
          </w:tcPr>
          <w:p w:rsidR="00725E1A" w:rsidRPr="00725E1A" w:rsidRDefault="00725E1A" w:rsidP="00725E1A">
            <w:pPr>
              <w:spacing w:before="65"/>
              <w:ind w:left="6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725E1A" w:rsidRPr="00725E1A" w:rsidRDefault="00725E1A" w:rsidP="00725E1A">
            <w:pPr>
              <w:spacing w:before="65"/>
              <w:ind w:left="76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5E1A" w:rsidRPr="00725E1A" w:rsidRDefault="00725E1A" w:rsidP="00725E1A">
            <w:pPr>
              <w:spacing w:before="65"/>
              <w:ind w:left="71"/>
              <w:rPr>
                <w:rFonts w:ascii="Times New Roman" w:eastAsia="Times New Roman" w:hAnsi="Times New Roman" w:cs="Times New Roman"/>
              </w:rPr>
            </w:pPr>
            <w:r w:rsidRPr="00725E1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1" w:type="dxa"/>
          </w:tcPr>
          <w:p w:rsidR="00725E1A" w:rsidRPr="00725E1A" w:rsidRDefault="002848EF" w:rsidP="00725E1A">
            <w:pPr>
              <w:spacing w:before="71"/>
              <w:ind w:left="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725E1A" w:rsidRPr="00725E1A">
              <w:rPr>
                <w:rFonts w:ascii="Times New Roman" w:eastAsia="Times New Roman" w:hAnsi="Times New Roman" w:cs="Times New Roman"/>
                <w:sz w:val="24"/>
              </w:rPr>
              <w:t>.12.2023</w:t>
            </w:r>
          </w:p>
        </w:tc>
        <w:tc>
          <w:tcPr>
            <w:tcW w:w="2444" w:type="dxa"/>
          </w:tcPr>
          <w:p w:rsidR="00725E1A" w:rsidRPr="00725E1A" w:rsidRDefault="00725E1A" w:rsidP="00725E1A">
            <w:pPr>
              <w:spacing w:line="261" w:lineRule="exact"/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r w:rsidRPr="00725E1A">
              <w:rPr>
                <w:rFonts w:ascii="Times New Roman" w:eastAsia="Times New Roman" w:hAnsi="Times New Roman" w:cs="Times New Roman"/>
                <w:sz w:val="24"/>
              </w:rPr>
              <w:t>https://resh.edu.r</w:t>
            </w:r>
          </w:p>
          <w:p w:rsidR="00725E1A" w:rsidRPr="00725E1A" w:rsidRDefault="00725E1A" w:rsidP="00725E1A">
            <w:pPr>
              <w:spacing w:before="41" w:line="276" w:lineRule="auto"/>
              <w:ind w:left="8" w:right="17"/>
              <w:rPr>
                <w:rFonts w:ascii="Times New Roman" w:eastAsia="Times New Roman" w:hAnsi="Times New Roman" w:cs="Times New Roman"/>
                <w:sz w:val="24"/>
              </w:rPr>
            </w:pPr>
            <w:r w:rsidRPr="00725E1A">
              <w:rPr>
                <w:rFonts w:ascii="Times New Roman" w:eastAsia="Times New Roman" w:hAnsi="Times New Roman" w:cs="Times New Roman"/>
                <w:sz w:val="24"/>
              </w:rPr>
              <w:t>u/subject/8/2/http://www.nachalka.com</w:t>
            </w:r>
          </w:p>
        </w:tc>
      </w:tr>
    </w:tbl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725E1A" w:rsidRPr="00725E1A" w:rsidRDefault="00725E1A" w:rsidP="00E86BF7">
      <w:pPr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</w:pPr>
    </w:p>
    <w:p w:rsidR="005A19D2" w:rsidRPr="00725E1A" w:rsidRDefault="005A19D2" w:rsidP="00E86BF7">
      <w:pPr>
        <w:pStyle w:val="a3"/>
        <w:tabs>
          <w:tab w:val="left" w:pos="2556"/>
        </w:tabs>
        <w:spacing w:line="360" w:lineRule="auto"/>
        <w:ind w:left="0" w:right="0" w:firstLine="709"/>
        <w:rPr>
          <w:sz w:val="22"/>
          <w:szCs w:val="22"/>
          <w:lang w:val="en-US"/>
        </w:rPr>
        <w:sectPr w:rsidR="005A19D2" w:rsidRPr="00725E1A" w:rsidSect="00022F5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22F59" w:rsidRPr="00247449" w:rsidRDefault="00022F59" w:rsidP="00441AA9">
      <w:pPr>
        <w:pStyle w:val="a3"/>
        <w:spacing w:line="360" w:lineRule="auto"/>
        <w:ind w:left="0" w:right="0" w:firstLine="709"/>
        <w:rPr>
          <w:lang w:val="en-US"/>
        </w:rPr>
      </w:pPr>
    </w:p>
    <w:sectPr w:rsidR="00022F59" w:rsidRPr="00247449" w:rsidSect="0002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57" w:rsidRDefault="00FA3E57" w:rsidP="00022F59">
      <w:pPr>
        <w:spacing w:after="0" w:line="240" w:lineRule="auto"/>
      </w:pPr>
      <w:r>
        <w:separator/>
      </w:r>
    </w:p>
  </w:endnote>
  <w:endnote w:type="continuationSeparator" w:id="0">
    <w:p w:rsidR="00FA3E57" w:rsidRDefault="00FA3E57" w:rsidP="0002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743254"/>
      <w:docPartObj>
        <w:docPartGallery w:val="Page Numbers (Bottom of Page)"/>
        <w:docPartUnique/>
      </w:docPartObj>
    </w:sdtPr>
    <w:sdtEndPr/>
    <w:sdtContent>
      <w:p w:rsidR="00725E1A" w:rsidRDefault="00D40049">
        <w:pPr>
          <w:pStyle w:val="a8"/>
          <w:jc w:val="center"/>
        </w:pPr>
        <w:r>
          <w:fldChar w:fldCharType="begin"/>
        </w:r>
        <w:r w:rsidR="00725E1A">
          <w:instrText>PAGE   \* MERGEFORMAT</w:instrText>
        </w:r>
        <w:r>
          <w:fldChar w:fldCharType="separate"/>
        </w:r>
        <w:r w:rsidR="00E05162">
          <w:rPr>
            <w:noProof/>
          </w:rPr>
          <w:t>2</w:t>
        </w:r>
        <w:r>
          <w:fldChar w:fldCharType="end"/>
        </w:r>
      </w:p>
    </w:sdtContent>
  </w:sdt>
  <w:p w:rsidR="00725E1A" w:rsidRDefault="00725E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57" w:rsidRDefault="00FA3E57" w:rsidP="00022F59">
      <w:pPr>
        <w:spacing w:after="0" w:line="240" w:lineRule="auto"/>
      </w:pPr>
      <w:r>
        <w:separator/>
      </w:r>
    </w:p>
  </w:footnote>
  <w:footnote w:type="continuationSeparator" w:id="0">
    <w:p w:rsidR="00FA3E57" w:rsidRDefault="00FA3E57" w:rsidP="00022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7D5"/>
    <w:multiLevelType w:val="hybridMultilevel"/>
    <w:tmpl w:val="96B8A9B6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D36032"/>
    <w:multiLevelType w:val="hybridMultilevel"/>
    <w:tmpl w:val="59B6274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B32F2"/>
    <w:multiLevelType w:val="hybridMultilevel"/>
    <w:tmpl w:val="45B45DAE"/>
    <w:lvl w:ilvl="0" w:tplc="C04A92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3C93DDC"/>
    <w:multiLevelType w:val="hybridMultilevel"/>
    <w:tmpl w:val="CCD83244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61B48DB"/>
    <w:multiLevelType w:val="hybridMultilevel"/>
    <w:tmpl w:val="5CD4A89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20EB5"/>
    <w:multiLevelType w:val="hybridMultilevel"/>
    <w:tmpl w:val="C5CA541A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946812"/>
    <w:multiLevelType w:val="hybridMultilevel"/>
    <w:tmpl w:val="8E3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F6A9E"/>
    <w:multiLevelType w:val="hybridMultilevel"/>
    <w:tmpl w:val="06ECE0F2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11"/>
    <w:rsid w:val="00022F59"/>
    <w:rsid w:val="000315BF"/>
    <w:rsid w:val="000373C0"/>
    <w:rsid w:val="000C7C1B"/>
    <w:rsid w:val="000D68AB"/>
    <w:rsid w:val="00111F0D"/>
    <w:rsid w:val="00112C19"/>
    <w:rsid w:val="001158D0"/>
    <w:rsid w:val="00143F06"/>
    <w:rsid w:val="001A6C2D"/>
    <w:rsid w:val="00213563"/>
    <w:rsid w:val="00215CBD"/>
    <w:rsid w:val="00247449"/>
    <w:rsid w:val="002848EF"/>
    <w:rsid w:val="002A2812"/>
    <w:rsid w:val="002D7ADD"/>
    <w:rsid w:val="0030279C"/>
    <w:rsid w:val="00310345"/>
    <w:rsid w:val="00330065"/>
    <w:rsid w:val="00347620"/>
    <w:rsid w:val="003626E8"/>
    <w:rsid w:val="003919DB"/>
    <w:rsid w:val="003A3BAC"/>
    <w:rsid w:val="003B40B6"/>
    <w:rsid w:val="003B45D3"/>
    <w:rsid w:val="003C6423"/>
    <w:rsid w:val="003E32CC"/>
    <w:rsid w:val="004256C9"/>
    <w:rsid w:val="00441AA9"/>
    <w:rsid w:val="0048036D"/>
    <w:rsid w:val="004E0660"/>
    <w:rsid w:val="005A19D2"/>
    <w:rsid w:val="005C02A8"/>
    <w:rsid w:val="005C1C3E"/>
    <w:rsid w:val="005F1563"/>
    <w:rsid w:val="006051EF"/>
    <w:rsid w:val="00607C61"/>
    <w:rsid w:val="00610317"/>
    <w:rsid w:val="00623BF1"/>
    <w:rsid w:val="006403E7"/>
    <w:rsid w:val="00643B67"/>
    <w:rsid w:val="00660104"/>
    <w:rsid w:val="00663444"/>
    <w:rsid w:val="0066619A"/>
    <w:rsid w:val="0069443E"/>
    <w:rsid w:val="006A3FA3"/>
    <w:rsid w:val="006C3AD0"/>
    <w:rsid w:val="0070318C"/>
    <w:rsid w:val="007157F3"/>
    <w:rsid w:val="00716672"/>
    <w:rsid w:val="00724EBE"/>
    <w:rsid w:val="00725E1A"/>
    <w:rsid w:val="00775514"/>
    <w:rsid w:val="007949AE"/>
    <w:rsid w:val="007C67AE"/>
    <w:rsid w:val="00806E50"/>
    <w:rsid w:val="00823576"/>
    <w:rsid w:val="00825118"/>
    <w:rsid w:val="00846C48"/>
    <w:rsid w:val="00854315"/>
    <w:rsid w:val="00871683"/>
    <w:rsid w:val="00890BF6"/>
    <w:rsid w:val="008E4F12"/>
    <w:rsid w:val="00957FA2"/>
    <w:rsid w:val="00962BE1"/>
    <w:rsid w:val="009B6E0B"/>
    <w:rsid w:val="009C1A0D"/>
    <w:rsid w:val="009C2C47"/>
    <w:rsid w:val="009F4EA8"/>
    <w:rsid w:val="00A13F64"/>
    <w:rsid w:val="00A377E9"/>
    <w:rsid w:val="00A42432"/>
    <w:rsid w:val="00A502E4"/>
    <w:rsid w:val="00A50DCC"/>
    <w:rsid w:val="00A81EE5"/>
    <w:rsid w:val="00A82CEE"/>
    <w:rsid w:val="00A90A96"/>
    <w:rsid w:val="00AB5D73"/>
    <w:rsid w:val="00AC37FB"/>
    <w:rsid w:val="00AD50E6"/>
    <w:rsid w:val="00AF30B4"/>
    <w:rsid w:val="00B11E2E"/>
    <w:rsid w:val="00B3316F"/>
    <w:rsid w:val="00B71318"/>
    <w:rsid w:val="00B74A2D"/>
    <w:rsid w:val="00B80355"/>
    <w:rsid w:val="00B917BE"/>
    <w:rsid w:val="00B91D7F"/>
    <w:rsid w:val="00B92EC6"/>
    <w:rsid w:val="00B95B7B"/>
    <w:rsid w:val="00B9758A"/>
    <w:rsid w:val="00BA59FD"/>
    <w:rsid w:val="00C46B01"/>
    <w:rsid w:val="00C624D1"/>
    <w:rsid w:val="00C64D66"/>
    <w:rsid w:val="00C7755F"/>
    <w:rsid w:val="00C97E36"/>
    <w:rsid w:val="00CB0180"/>
    <w:rsid w:val="00CC1536"/>
    <w:rsid w:val="00CE127A"/>
    <w:rsid w:val="00D20787"/>
    <w:rsid w:val="00D31E85"/>
    <w:rsid w:val="00D323B0"/>
    <w:rsid w:val="00D3736A"/>
    <w:rsid w:val="00D40049"/>
    <w:rsid w:val="00D43411"/>
    <w:rsid w:val="00D51CBA"/>
    <w:rsid w:val="00D83A4B"/>
    <w:rsid w:val="00D87D59"/>
    <w:rsid w:val="00DD7820"/>
    <w:rsid w:val="00DF602B"/>
    <w:rsid w:val="00E05162"/>
    <w:rsid w:val="00E113C3"/>
    <w:rsid w:val="00E44948"/>
    <w:rsid w:val="00E71687"/>
    <w:rsid w:val="00E74C2E"/>
    <w:rsid w:val="00E86BF7"/>
    <w:rsid w:val="00EA1EA6"/>
    <w:rsid w:val="00EA7780"/>
    <w:rsid w:val="00EC2923"/>
    <w:rsid w:val="00EC630D"/>
    <w:rsid w:val="00ED14D9"/>
    <w:rsid w:val="00EE7A2E"/>
    <w:rsid w:val="00F023D9"/>
    <w:rsid w:val="00F55038"/>
    <w:rsid w:val="00F8665C"/>
    <w:rsid w:val="00FA3E57"/>
    <w:rsid w:val="00FC066B"/>
    <w:rsid w:val="00FE0A75"/>
    <w:rsid w:val="00FE176F"/>
    <w:rsid w:val="00FE29CF"/>
    <w:rsid w:val="00FE5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EC75F-FCEB-415B-A9DF-91043134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38"/>
  </w:style>
  <w:style w:type="paragraph" w:styleId="1">
    <w:name w:val="heading 1"/>
    <w:basedOn w:val="a"/>
    <w:next w:val="a"/>
    <w:link w:val="10"/>
    <w:uiPriority w:val="9"/>
    <w:qFormat/>
    <w:rsid w:val="00E86BF7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0787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0787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2F59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22F59"/>
    <w:rPr>
      <w:rFonts w:ascii="Times New Roman" w:eastAsia="Times New Roman" w:hAnsi="Times New Roman" w:cs="Times New Roman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22F5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2078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D20787"/>
    <w:rPr>
      <w:rFonts w:ascii="Times New Roman" w:eastAsiaTheme="majorEastAsia" w:hAnsi="Times New Roman" w:cstheme="majorBidi"/>
      <w:b/>
      <w:sz w:val="28"/>
      <w:szCs w:val="26"/>
    </w:rPr>
  </w:style>
  <w:style w:type="paragraph" w:styleId="a5">
    <w:name w:val="List Paragraph"/>
    <w:basedOn w:val="a"/>
    <w:uiPriority w:val="1"/>
    <w:qFormat/>
    <w:rsid w:val="00022F59"/>
    <w:pPr>
      <w:widowControl w:val="0"/>
      <w:autoSpaceDE w:val="0"/>
      <w:autoSpaceDN w:val="0"/>
      <w:spacing w:before="10" w:after="0" w:line="240" w:lineRule="auto"/>
      <w:ind w:left="308" w:hanging="192"/>
    </w:pPr>
    <w:rPr>
      <w:rFonts w:ascii="Tahoma" w:eastAsia="Tahoma" w:hAnsi="Tahoma" w:cs="Tahoma"/>
      <w:kern w:val="0"/>
    </w:rPr>
  </w:style>
  <w:style w:type="character" w:customStyle="1" w:styleId="10">
    <w:name w:val="Заголовок 1 Знак"/>
    <w:basedOn w:val="a0"/>
    <w:link w:val="1"/>
    <w:uiPriority w:val="9"/>
    <w:rsid w:val="00E86BF7"/>
    <w:rPr>
      <w:rFonts w:ascii="Times New Roman" w:eastAsiaTheme="majorEastAsia" w:hAnsi="Times New Roman" w:cstheme="majorBidi"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F59"/>
  </w:style>
  <w:style w:type="paragraph" w:styleId="a8">
    <w:name w:val="footer"/>
    <w:basedOn w:val="a"/>
    <w:link w:val="a9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F59"/>
  </w:style>
  <w:style w:type="table" w:styleId="aa">
    <w:name w:val="Table Grid"/>
    <w:basedOn w:val="a1"/>
    <w:uiPriority w:val="39"/>
    <w:rsid w:val="0002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22F59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</w:rPr>
  </w:style>
  <w:style w:type="character" w:customStyle="1" w:styleId="c3">
    <w:name w:val="c3"/>
    <w:basedOn w:val="a0"/>
    <w:rsid w:val="00663444"/>
  </w:style>
  <w:style w:type="character" w:customStyle="1" w:styleId="c12">
    <w:name w:val="c12"/>
    <w:basedOn w:val="a0"/>
    <w:rsid w:val="00663444"/>
  </w:style>
  <w:style w:type="character" w:styleId="ab">
    <w:name w:val="Hyperlink"/>
    <w:basedOn w:val="a0"/>
    <w:uiPriority w:val="99"/>
    <w:unhideWhenUsed/>
    <w:rsid w:val="00FC06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66B"/>
    <w:rPr>
      <w:color w:val="605E5C"/>
      <w:shd w:val="clear" w:color="auto" w:fill="E1DFDD"/>
    </w:rPr>
  </w:style>
  <w:style w:type="paragraph" w:styleId="ac">
    <w:name w:val="TOC Heading"/>
    <w:basedOn w:val="1"/>
    <w:next w:val="a"/>
    <w:uiPriority w:val="39"/>
    <w:unhideWhenUsed/>
    <w:qFormat/>
    <w:rsid w:val="008E4F12"/>
    <w:pPr>
      <w:spacing w:before="240" w:after="0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4F1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E4F1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E4F12"/>
    <w:pPr>
      <w:spacing w:after="100"/>
      <w:ind w:left="440"/>
    </w:pPr>
  </w:style>
  <w:style w:type="paragraph" w:styleId="ad">
    <w:name w:val="Balloon Text"/>
    <w:basedOn w:val="a"/>
    <w:link w:val="ae"/>
    <w:uiPriority w:val="99"/>
    <w:semiHidden/>
    <w:unhideWhenUsed/>
    <w:rsid w:val="001A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6C2D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A502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25E1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http://www.nachalka.co/" TargetMode="External" Type="http://schemas.openxmlformats.org/officeDocument/2006/relationships/hyperlink"/><Relationship Id="rId18" Target="http://www.nachalka.co/" TargetMode="External" Type="http://schemas.openxmlformats.org/officeDocument/2006/relationships/hyperlink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http://school-/" TargetMode="External" Type="http://schemas.openxmlformats.org/officeDocument/2006/relationships/hyperlink"/><Relationship Id="rId17" Target="http://www.nachalka.co/" TargetMode="External" Type="http://schemas.openxmlformats.org/officeDocument/2006/relationships/hyperlink"/><Relationship Id="rId2" Target="numbering.xml" Type="http://schemas.openxmlformats.org/officeDocument/2006/relationships/numbering"/><Relationship Id="rId16" Target="http://school-/" TargetMode="External" Type="http://schemas.openxmlformats.org/officeDocument/2006/relationships/hyperlink"/><Relationship Id="rId20" Target="theme/theme1.xml" Type="http://schemas.openxmlformats.org/officeDocument/2006/relationships/them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http://www.nachalka.co/" TargetMode="External" Type="http://schemas.openxmlformats.org/officeDocument/2006/relationships/hyperlink"/><Relationship Id="rId5" Target="webSettings.xml" Type="http://schemas.openxmlformats.org/officeDocument/2006/relationships/webSettings"/><Relationship Id="rId15" Target="http://www.nachalka.co/" TargetMode="External" Type="http://schemas.openxmlformats.org/officeDocument/2006/relationships/hyperlink"/><Relationship Id="rId10" Target="http://www.nachalka.c/" TargetMode="External" Type="http://schemas.openxmlformats.org/officeDocument/2006/relationships/hyperlink"/><Relationship Id="rId19" Target="fontTable.xml" Type="http://schemas.openxmlformats.org/officeDocument/2006/relationships/fontTable"/><Relationship Id="rId4" Target="settings.xml" Type="http://schemas.openxmlformats.org/officeDocument/2006/relationships/settings"/><Relationship Id="rId9" Target="footer1.xml" Type="http://schemas.openxmlformats.org/officeDocument/2006/relationships/footer"/><Relationship Id="rId14" Target="http://www.nachalka.co/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99F17-1450-4DD2-B6B2-37F4EF9A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6040</Words>
  <Characters>34433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Семья</cp:lastModifiedBy>
  <cp:revision>29</cp:revision>
  <dcterms:created xsi:type="dcterms:W3CDTF">2023-08-03T13:08:00Z</dcterms:created>
  <dcterms:modified xsi:type="dcterms:W3CDTF">2023-10-10T12:53:00Z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123676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