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D8" w:rsidRPr="00966DD8" w:rsidRDefault="00966DD8" w:rsidP="00966DD8">
      <w:pPr>
        <w:pStyle w:val="a3"/>
        <w:shd w:val="clear" w:color="auto" w:fill="FFFFFF"/>
        <w:spacing w:before="0" w:beforeAutospacing="0" w:after="300" w:afterAutospacing="0"/>
        <w:ind w:firstLine="708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966DD8">
        <w:rPr>
          <w:b/>
          <w:color w:val="000000" w:themeColor="text1"/>
          <w:sz w:val="28"/>
          <w:szCs w:val="28"/>
        </w:rPr>
        <w:t>О мерах пожарной безопасности при эксплуатации печного отопления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5675D9" w:rsidRPr="005675D9" w:rsidRDefault="00985102" w:rsidP="009851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</w:t>
      </w:r>
      <w:r w:rsidR="005675D9" w:rsidRPr="005675D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Основные причины "печных" пожаров:</w:t>
      </w:r>
    </w:p>
    <w:p w:rsidR="005675D9" w:rsidRPr="00985102" w:rsidRDefault="005675D9" w:rsidP="009851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102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985102">
        <w:rPr>
          <w:rFonts w:ascii="Times New Roman" w:hAnsi="Times New Roman" w:cs="Times New Roman"/>
          <w:sz w:val="28"/>
          <w:szCs w:val="28"/>
        </w:rPr>
        <w:t>, нарушение правил устройства печи:</w:t>
      </w:r>
    </w:p>
    <w:p w:rsidR="005675D9" w:rsidRPr="00985102" w:rsidRDefault="005675D9" w:rsidP="009851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102">
        <w:rPr>
          <w:rFonts w:ascii="Times New Roman" w:hAnsi="Times New Roman" w:cs="Times New Roman"/>
          <w:sz w:val="28"/>
          <w:szCs w:val="28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985102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Pr="00985102">
        <w:rPr>
          <w:rFonts w:ascii="Times New Roman" w:hAnsi="Times New Roman" w:cs="Times New Roman"/>
          <w:sz w:val="28"/>
          <w:szCs w:val="28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985102">
        <w:rPr>
          <w:rFonts w:ascii="Times New Roman" w:hAnsi="Times New Roman" w:cs="Times New Roman"/>
          <w:sz w:val="28"/>
          <w:szCs w:val="28"/>
        </w:rPr>
        <w:t>предтопочного</w:t>
      </w:r>
      <w:proofErr w:type="spellEnd"/>
      <w:r w:rsidRPr="00985102">
        <w:rPr>
          <w:rFonts w:ascii="Times New Roman" w:hAnsi="Times New Roman" w:cs="Times New Roman"/>
          <w:sz w:val="28"/>
          <w:szCs w:val="28"/>
        </w:rPr>
        <w:t xml:space="preserve"> листа. Под печь возводится самостоятельный фундамент.</w:t>
      </w:r>
    </w:p>
    <w:p w:rsidR="005675D9" w:rsidRPr="00985102" w:rsidRDefault="005675D9" w:rsidP="009851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102">
        <w:rPr>
          <w:rFonts w:ascii="Times New Roman" w:hAnsi="Times New Roman" w:cs="Times New Roman"/>
          <w:b/>
          <w:sz w:val="28"/>
          <w:szCs w:val="28"/>
        </w:rPr>
        <w:t>Во-вторых,</w:t>
      </w:r>
      <w:r w:rsidRPr="00985102">
        <w:rPr>
          <w:rFonts w:ascii="Times New Roman" w:hAnsi="Times New Roman" w:cs="Times New Roman"/>
          <w:sz w:val="28"/>
          <w:szCs w:val="28"/>
        </w:rPr>
        <w:t xml:space="preserve"> нарушение правил пожарной безопасности при эксплуатации печи:</w:t>
      </w:r>
    </w:p>
    <w:p w:rsidR="005675D9" w:rsidRPr="00985102" w:rsidRDefault="005675D9" w:rsidP="009851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5102">
        <w:rPr>
          <w:rFonts w:ascii="Times New Roman" w:hAnsi="Times New Roman" w:cs="Times New Roman"/>
          <w:sz w:val="28"/>
          <w:szCs w:val="28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985102" w:rsidRDefault="00985102" w:rsidP="009851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5675D9" w:rsidRPr="005675D9" w:rsidRDefault="00985102" w:rsidP="009851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        </w:t>
      </w:r>
      <w:r w:rsidR="005675D9" w:rsidRPr="005675D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Рекомендации по монтажу и эксплуатации печного отопления: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 xml:space="preserve">Для защиты сгораемого и </w:t>
      </w:r>
      <w:proofErr w:type="spellStart"/>
      <w:r w:rsidRPr="005675D9">
        <w:rPr>
          <w:color w:val="000000" w:themeColor="text1"/>
          <w:sz w:val="28"/>
          <w:szCs w:val="28"/>
        </w:rPr>
        <w:t>трудносгораемого</w:t>
      </w:r>
      <w:proofErr w:type="spellEnd"/>
      <w:r w:rsidRPr="005675D9">
        <w:rPr>
          <w:color w:val="000000" w:themeColor="text1"/>
          <w:sz w:val="28"/>
          <w:szCs w:val="28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</w:t>
      </w:r>
      <w:r w:rsidRPr="005675D9">
        <w:rPr>
          <w:color w:val="000000" w:themeColor="text1"/>
          <w:sz w:val="28"/>
          <w:szCs w:val="28"/>
        </w:rPr>
        <w:lastRenderedPageBreak/>
        <w:t>кровельной сталью по асбестовому картону толщиной 10 мм. Высота металлических ножек у печей должна быть не менее 100 мм.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В садовых домиках допускается эксплуатация печей только на твёрдом топливе.</w:t>
      </w:r>
    </w:p>
    <w:p w:rsidR="005675D9" w:rsidRPr="005675D9" w:rsidRDefault="00985102" w:rsidP="009851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              </w:t>
      </w:r>
      <w:r w:rsidR="005675D9" w:rsidRPr="005675D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При эксплуатации печного отопления запрещается: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- Оставлять без присмотра топящиеся печи, а также поручать детям надзор за ними.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 xml:space="preserve">- Располагать топливо и другие горючие вещества, и материалы на </w:t>
      </w:r>
      <w:proofErr w:type="spellStart"/>
      <w:r w:rsidRPr="005675D9">
        <w:rPr>
          <w:color w:val="000000" w:themeColor="text1"/>
          <w:sz w:val="28"/>
          <w:szCs w:val="28"/>
        </w:rPr>
        <w:t>предтопочном</w:t>
      </w:r>
      <w:proofErr w:type="spellEnd"/>
      <w:r w:rsidRPr="005675D9">
        <w:rPr>
          <w:color w:val="000000" w:themeColor="text1"/>
          <w:sz w:val="28"/>
          <w:szCs w:val="28"/>
        </w:rPr>
        <w:t xml:space="preserve"> листе.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- Применять для розжига печей бензин, керосин, дизельное топливо и другие ЛВЖ и ГЖ.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- Топить углем, коксом и газом печи, не предназначенные для этих видов топлива.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- Производить топку печей во время проведения в помещениях собраний и других массовых мероприятий.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- Перекаливать печи.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5675D9" w:rsidRPr="005675D9" w:rsidRDefault="00985102" w:rsidP="005675D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</w:t>
      </w:r>
      <w:bookmarkStart w:id="0" w:name="_GoBack"/>
      <w:bookmarkEnd w:id="0"/>
      <w:r w:rsidR="005675D9" w:rsidRPr="005675D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Правила поведения при пожаре: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- при этом назвать адрес объекта, место возникновения пожара и сообщить свою фамилию;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5675D9" w:rsidRPr="005675D9" w:rsidRDefault="005675D9" w:rsidP="0098510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75D9">
        <w:rPr>
          <w:color w:val="000000" w:themeColor="text1"/>
          <w:sz w:val="28"/>
          <w:szCs w:val="28"/>
        </w:rPr>
        <w:t>- удалите за пределы опасной зоны людей пожилого возраста, детей, инвалидов и больных. </w:t>
      </w:r>
    </w:p>
    <w:p w:rsidR="00264BA2" w:rsidRDefault="00264BA2"/>
    <w:sectPr w:rsidR="00264BA2" w:rsidSect="0098510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D0"/>
    <w:rsid w:val="00264BA2"/>
    <w:rsid w:val="005675D9"/>
    <w:rsid w:val="00966DD8"/>
    <w:rsid w:val="00985102"/>
    <w:rsid w:val="00F0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5D9"/>
    <w:rPr>
      <w:b/>
      <w:bCs/>
    </w:rPr>
  </w:style>
  <w:style w:type="paragraph" w:styleId="a5">
    <w:name w:val="No Spacing"/>
    <w:uiPriority w:val="1"/>
    <w:qFormat/>
    <w:rsid w:val="009851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5D9"/>
    <w:rPr>
      <w:b/>
      <w:bCs/>
    </w:rPr>
  </w:style>
  <w:style w:type="paragraph" w:styleId="a5">
    <w:name w:val="No Spacing"/>
    <w:uiPriority w:val="1"/>
    <w:qFormat/>
    <w:rsid w:val="00985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E0ED-9F48-4170-BCDA-AB6F8447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3426</Characters>
  <Application>Microsoft Office Word</Application>
  <DocSecurity>0</DocSecurity>
  <Lines>28</Lines>
  <Paragraphs>8</Paragraphs>
  <ScaleCrop>false</ScaleCrop>
  <Company>HP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Перевертайлова</cp:lastModifiedBy>
  <cp:revision>2</cp:revision>
  <dcterms:created xsi:type="dcterms:W3CDTF">2023-03-06T06:10:00Z</dcterms:created>
  <dcterms:modified xsi:type="dcterms:W3CDTF">2023-03-06T06:10:00Z</dcterms:modified>
</cp:coreProperties>
</file>