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организации отдыха детей и их оздоровления</w:t>
      </w:r>
    </w:p>
    <w:p w:rsidR="00E01A9A" w:rsidRPr="0024240B" w:rsidRDefault="00E3670F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(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оздоровительн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ый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лагер</w:t>
      </w:r>
      <w:r w:rsidR="0024240B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ь</w:t>
      </w:r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 с</w:t>
      </w:r>
      <w:proofErr w:type="gramEnd"/>
      <w:r w:rsidR="00E01A9A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 дневным пребыванием детей</w:t>
      </w:r>
    </w:p>
    <w:p w:rsidR="00E01A9A" w:rsidRPr="0024240B" w:rsidRDefault="00E01A9A" w:rsidP="00E01A9A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  <w:u w:val="single"/>
        </w:rPr>
      </w:pPr>
      <w:r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 xml:space="preserve"> на базе </w:t>
      </w:r>
      <w:r w:rsidR="002D2C06">
        <w:rPr>
          <w:rStyle w:val="a3"/>
          <w:rFonts w:ascii="Times New Roman" w:hAnsi="Times New Roman"/>
          <w:i/>
          <w:sz w:val="24"/>
          <w:szCs w:val="24"/>
          <w:u w:val="single"/>
        </w:rPr>
        <w:t>МОУ «СОШ №15»</w:t>
      </w:r>
      <w:bookmarkStart w:id="0" w:name="_GoBack"/>
      <w:bookmarkEnd w:id="0"/>
      <w:r w:rsidR="0024240B" w:rsidRPr="0024240B">
        <w:rPr>
          <w:rStyle w:val="a3"/>
          <w:rFonts w:ascii="Times New Roman" w:hAnsi="Times New Roman"/>
          <w:i/>
          <w:sz w:val="24"/>
          <w:szCs w:val="24"/>
          <w:u w:val="single"/>
        </w:rPr>
        <w:t>)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Конвенцией о правах ребенка, законом РФ «Об образовании», Федеральным законом от 24 июля 1998 г №124– ФЗ</w:t>
      </w:r>
      <w:r>
        <w:rPr>
          <w:rFonts w:ascii="Times New Roman" w:hAnsi="Times New Roman" w:cs="Times New Roman"/>
          <w:sz w:val="24"/>
          <w:szCs w:val="24"/>
        </w:rPr>
        <w:t xml:space="preserve">«Об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>При проведении занятий в спортивном, тренажерном зале соблюдать техникубезопасности,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2D2C06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proofErr w:type="gramStart"/>
      <w:r w:rsidRPr="00734830">
        <w:rPr>
          <w:rFonts w:ascii="Times New Roman" w:hAnsi="Times New Roman" w:cs="Times New Roman"/>
          <w:sz w:val="24"/>
        </w:rPr>
        <w:t>туалета,занятий</w:t>
      </w:r>
      <w:proofErr w:type="spellEnd"/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Праваиобязанностиродителей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Родителиимеютправо: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выбиратьдлясвоегоребенканаправленностьработыотрядавеговозрастнойгруппе;</w:t>
      </w: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оказыватьпомощьворганизацииработылагеря.</w:t>
      </w:r>
    </w:p>
    <w:p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D210A">
        <w:rPr>
          <w:rFonts w:ascii="Times New Roman" w:hAnsi="Times New Roman" w:cs="Times New Roman"/>
          <w:sz w:val="24"/>
        </w:rPr>
        <w:t>убором,одеждой</w:t>
      </w:r>
      <w:proofErr w:type="spellEnd"/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A9A"/>
    <w:rsid w:val="001D210A"/>
    <w:rsid w:val="002006E8"/>
    <w:rsid w:val="0024240B"/>
    <w:rsid w:val="00267C48"/>
    <w:rsid w:val="002A6D1A"/>
    <w:rsid w:val="002B0C66"/>
    <w:rsid w:val="002D2C06"/>
    <w:rsid w:val="00301A34"/>
    <w:rsid w:val="00381DBB"/>
    <w:rsid w:val="007134A2"/>
    <w:rsid w:val="00734830"/>
    <w:rsid w:val="007831D5"/>
    <w:rsid w:val="009B28F1"/>
    <w:rsid w:val="009E577E"/>
    <w:rsid w:val="00B325A9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86BC"/>
  <w15:docId w15:val="{B71045BF-1BAB-4608-8160-90A4064E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3A722-80CF-4B74-A157-BE8C6D88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Владимир Шерстобитов</cp:lastModifiedBy>
  <cp:revision>11</cp:revision>
  <dcterms:created xsi:type="dcterms:W3CDTF">2023-05-03T04:57:00Z</dcterms:created>
  <dcterms:modified xsi:type="dcterms:W3CDTF">2025-05-06T09:20:00Z</dcterms:modified>
</cp:coreProperties>
</file>