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4" w:rsidRDefault="00AE0994" w:rsidP="00AE0994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E0994" w:rsidRDefault="00AE0994" w:rsidP="00AE099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 15»</w:t>
      </w:r>
      <w:r>
        <w:rPr>
          <w:rFonts w:ascii="Times New Roman" w:hAnsi="Times New Roman" w:cs="Times New Roman"/>
          <w:sz w:val="28"/>
          <w:szCs w:val="28"/>
        </w:rPr>
        <w:br/>
        <w:t>(МОУ «СОШ № 15»)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E0994" w:rsidTr="00AE09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94" w:rsidRPr="000C2C3E" w:rsidRDefault="00AE09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proofErr w:type="gramEnd"/>
            <w:r w:rsidRPr="000C2C3E">
              <w:rPr>
                <w:rFonts w:ascii="Times New Roman" w:hAnsi="Times New Roman" w:cs="Times New Roman"/>
                <w:sz w:val="28"/>
                <w:szCs w:val="28"/>
              </w:rPr>
              <w:br/>
              <w:t>Управляющим советом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br/>
              <w:t>МОУ «СОШ №15»</w:t>
            </w:r>
          </w:p>
          <w:p w:rsidR="00AE0994" w:rsidRPr="000C2C3E" w:rsidRDefault="00AE0994" w:rsidP="005908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(протокол от </w:t>
            </w:r>
            <w:r w:rsidR="00590816" w:rsidRPr="000C2C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0816" w:rsidRPr="000C2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.2022г. № 3)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94" w:rsidRPr="000C2C3E" w:rsidRDefault="00AE0994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E0994" w:rsidRPr="000C2C3E" w:rsidRDefault="00AE0994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Директор школы ______________</w:t>
            </w:r>
          </w:p>
          <w:p w:rsidR="00AE0994" w:rsidRPr="000C2C3E" w:rsidRDefault="00AE0994">
            <w:pPr>
              <w:spacing w:before="100" w:before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 приказом </w:t>
            </w:r>
          </w:p>
          <w:p w:rsidR="00AE0994" w:rsidRPr="000C2C3E" w:rsidRDefault="00AE0994" w:rsidP="00590816">
            <w:pPr>
              <w:spacing w:before="100" w:before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МОУ «СОШ №15»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590816" w:rsidRPr="000C2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8.04.2022г. № 4</w:t>
            </w:r>
            <w:r w:rsidR="00590816" w:rsidRPr="000C2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2C3E">
              <w:rPr>
                <w:rFonts w:ascii="Times New Roman" w:hAnsi="Times New Roman" w:cs="Times New Roman"/>
                <w:sz w:val="28"/>
                <w:szCs w:val="28"/>
              </w:rPr>
              <w:t>- од</w:t>
            </w:r>
          </w:p>
        </w:tc>
      </w:tr>
    </w:tbl>
    <w:p w:rsidR="003E196F" w:rsidRPr="003E196F" w:rsidRDefault="00AE0994" w:rsidP="00AE0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Положение  о дистанционном обучении  (об </w:t>
      </w:r>
      <w:r w:rsidR="003E196F" w:rsidRPr="003E196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обучении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с применением электронного обучения и дистанционных образовательных технологий)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 дистанционном обучении в </w:t>
      </w:r>
      <w:r w:rsidR="00AE0994">
        <w:rPr>
          <w:rFonts w:ascii="Times New Roman" w:hAnsi="Times New Roman" w:cs="Times New Roman"/>
          <w:sz w:val="28"/>
          <w:szCs w:val="28"/>
        </w:rPr>
        <w:t>МОУ «СОШ № 15»</w:t>
      </w:r>
      <w:r w:rsidR="00AE0994"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регулирует порядок организации и ведения образовательного процесса с применением электронного обучения, дистанционных образовательных технологий.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 соответствии </w:t>
      </w:r>
      <w:proofErr w:type="gram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 29.12.2012 № 273-ФЗ «Об образовании в Российской Федерации» (далее – Федеральный закон № 273-ФЗ);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 27.07.2006 № 152-ФЗ «О персональных данных»;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 реализации образовательных программ»;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 –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22.03.2021 № 115;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1.2.3685-21;</w:t>
      </w:r>
    </w:p>
    <w:p w:rsidR="003E196F" w:rsidRPr="003E196F" w:rsidRDefault="003E196F" w:rsidP="00AE099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</w:t>
      </w:r>
      <w:r w:rsidR="00AE0994">
        <w:rPr>
          <w:rFonts w:ascii="Times New Roman" w:hAnsi="Times New Roman" w:cs="Times New Roman"/>
          <w:sz w:val="28"/>
          <w:szCs w:val="28"/>
        </w:rPr>
        <w:t xml:space="preserve">МОУ «СОШ № 15» </w:t>
      </w: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Школа);</w:t>
      </w:r>
    </w:p>
    <w:p w:rsid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учетом:</w:t>
      </w:r>
    </w:p>
    <w:p w:rsidR="003E196F" w:rsidRPr="003E196F" w:rsidRDefault="003E196F" w:rsidP="00AE0994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17.03.2020 № 103;</w:t>
      </w:r>
    </w:p>
    <w:p w:rsidR="003E196F" w:rsidRPr="003E196F" w:rsidRDefault="003E196F" w:rsidP="00AE0994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19.03.2020 № ГД-39/04;</w:t>
      </w:r>
    </w:p>
    <w:p w:rsidR="003E196F" w:rsidRPr="00AE0994" w:rsidRDefault="003E196F" w:rsidP="00AE0994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AE09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E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16.</w:t>
      </w:r>
      <w:r w:rsidR="00AE09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09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 ГД-2072/03.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 Положении используются следующие понятия: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3E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Дистанционное обучение</w:t>
      </w: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образовательной деятельности с применением дистанционных образовательных технологий, которые обеспечивают опосредованное (на расстоянии) взаимодействие обучающихся и педагогических работников с помощью информационно-телекоммуникационных сетей. Допускается при дистанционном обучение применять электронное обучение.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</w:t>
      </w:r>
      <w:r w:rsidRPr="003E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обучение</w:t>
      </w: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образовательной деятельности с применением содержащейся в базах данных и используемой при реализации образовательных программ информации и обеспечивающих ее обработку информационных технологий, технических средств, а также информационно-телекоммуникационных сетей, обеспечивающих передачу по линиям связи указанной информации, взаимодействие обучающихся и педагогических работников.</w:t>
      </w:r>
    </w:p>
    <w:p w:rsidR="003E196F" w:rsidRDefault="003E196F" w:rsidP="00AE0994">
      <w:pPr>
        <w:pStyle w:val="a3"/>
        <w:spacing w:after="0" w:afterAutospacing="0"/>
        <w:contextualSpacing/>
      </w:pPr>
      <w:r>
        <w:lastRenderedPageBreak/>
        <w:t xml:space="preserve">1.3.3. </w:t>
      </w:r>
      <w:r>
        <w:rPr>
          <w:b/>
          <w:bCs/>
        </w:rPr>
        <w:t>Платформа дистанционного обучения (далее – ПДО)</w:t>
      </w:r>
      <w:r>
        <w:t xml:space="preserve"> – информационная система, предназначенная для планирования, проведения и управления учебными мероприятиями в рамках дистанционного обучения.</w:t>
      </w:r>
    </w:p>
    <w:p w:rsidR="003E196F" w:rsidRDefault="003E196F" w:rsidP="00AE0994">
      <w:pPr>
        <w:pStyle w:val="a3"/>
        <w:spacing w:after="0" w:afterAutospacing="0"/>
        <w:contextualSpacing/>
      </w:pPr>
      <w:r>
        <w:t>ПДО должна обеспечивать идентификацию личности обучающегося, выбор способа, которой осуществляется Школой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3E196F" w:rsidRDefault="003E196F" w:rsidP="00AE0994">
      <w:pPr>
        <w:pStyle w:val="a3"/>
        <w:spacing w:after="0" w:afterAutospacing="0"/>
        <w:contextualSpacing/>
      </w:pPr>
      <w:r>
        <w:t xml:space="preserve">1.3.4. </w:t>
      </w:r>
      <w:r>
        <w:rPr>
          <w:b/>
          <w:bCs/>
        </w:rPr>
        <w:t>Электронное занятие</w:t>
      </w:r>
      <w:r>
        <w:t xml:space="preserve"> – вид учебной деятельности, который предполагает использование педагогом и обучающимся средств электронного обучения и дистанционных образовательных технологий. В форме электронного занятия могут проходить уроки, лекции, семинары, практические занятия, лабораторные работы, контрольные работы и другие виды деятельности в соответствии с образовательной программой Школы.</w:t>
      </w:r>
    </w:p>
    <w:p w:rsidR="003E196F" w:rsidRDefault="003E196F" w:rsidP="00AE0994">
      <w:pPr>
        <w:pStyle w:val="a3"/>
        <w:spacing w:after="0" w:afterAutospacing="0"/>
        <w:contextualSpacing/>
      </w:pPr>
      <w:r>
        <w:t>1.4. Местом осуществления образовательной деятельности при реализации образовательных программ в дистанционной форме является место нахождения Школы независимо от места нахождения обучающихся.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дистанционного обучения в Школе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Дистанционное обучение применяется для реализации основных образовательных программ начального общего, основного общего и среднего общего образования, а также программ дополнительного образования.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Выбор предметов для дистанционного изучения осуществляется обучающимися или родителями (законными представителями) по согласованию с директором Школы и с учетом мнения педагогического совета Школы.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Согласие на дистанционное обучение оформляется в форме заявления родителя (законного представителя). </w:t>
      </w:r>
    </w:p>
    <w:p w:rsidR="003E196F" w:rsidRPr="003E196F" w:rsidRDefault="003E196F" w:rsidP="00AE099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 обеспечения дистанционного обучения Школа:</w:t>
      </w:r>
    </w:p>
    <w:p w:rsidR="003E196F" w:rsidRPr="003E196F" w:rsidRDefault="003E196F" w:rsidP="00AE099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ответственного за реализацию дистанционного обучения, в том числе в каждом классе, который обучается дистанционно;</w:t>
      </w:r>
    </w:p>
    <w:p w:rsidR="003E196F" w:rsidRPr="003E196F" w:rsidRDefault="003E196F" w:rsidP="00AE099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необходимую методическую поддержку обучающихся, родителей (законных представителей) и работников Школы по вопросам дистанционного обучения;</w:t>
      </w:r>
    </w:p>
    <w:p w:rsidR="003E196F" w:rsidRPr="003E196F" w:rsidRDefault="003E196F" w:rsidP="00AE099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информационную поддержку обучающимся, родителям (законным представителям) и работникам Школы, в том числе знакомит с необходимыми дистанционными ресурсами;</w:t>
      </w:r>
    </w:p>
    <w:p w:rsidR="003E196F" w:rsidRPr="003E196F" w:rsidRDefault="003E196F" w:rsidP="00AE099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процесса дистанционного обучения, анализ и учет результатов дистанционного обучения.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 Чтобы обучающийся мог участвовать в дистанционном обучении, ему следует придерживаться следующего регламента: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2.5.1. Зарегистрироваться на ПДО.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2.5.2. Заходить каждый день на ПДО в соответствии с расписанием, который отображается в электронном дневнике и дублируется учителем на электронную почту родителя (законного представителя) и ребенка (при наличии).</w:t>
      </w:r>
    </w:p>
    <w:p w:rsidR="003E196F" w:rsidRDefault="003E196F" w:rsidP="00AE0994">
      <w:pPr>
        <w:pStyle w:val="a3"/>
        <w:spacing w:after="0" w:afterAutospacing="0"/>
        <w:contextualSpacing/>
      </w:pPr>
      <w:r>
        <w:t xml:space="preserve">В ПДО выкладываются обучающие материалы и задания для самостоятельной работы. Обучающие материалы включают видеоматериалы и сценарии уроков библиотеки РЭШ, тесты, собственные материалы учителя и материалы сторонних ресурсов (Просвещение, </w:t>
      </w:r>
      <w:proofErr w:type="spellStart"/>
      <w:r>
        <w:t>Яндекс</w:t>
      </w:r>
      <w:proofErr w:type="spellEnd"/>
      <w:r>
        <w:t xml:space="preserve"> Учебник, </w:t>
      </w:r>
      <w:proofErr w:type="spellStart"/>
      <w:r>
        <w:t>Учи.Ру</w:t>
      </w:r>
      <w:proofErr w:type="spellEnd"/>
      <w:r>
        <w:t xml:space="preserve"> и др.), с которыми обучающийся работает самостоятельно.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2.5.3. Проверять ежедневно электронную почту (свою или родителя (законного представителя)), на которую учитель ежедневно высылает расписание занятий и консультаций, примечания и разъяснения по организации дистанционного образовательного процесса.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2.5.4. Выполнять задания по указаниям учителя и в срок, который учитель установил.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2.5.5. Выполненные задания и другие работы направлять учителю на проверку посредством ПДО, электронной почты или через другие средства сообщения, которые определил учитель</w:t>
      </w:r>
    </w:p>
    <w:p w:rsidR="003E196F" w:rsidRDefault="003E196F" w:rsidP="00AE0994">
      <w:pPr>
        <w:pStyle w:val="a3"/>
        <w:spacing w:after="0" w:afterAutospacing="0"/>
        <w:contextualSpacing/>
      </w:pPr>
      <w:r>
        <w:t>2.5.6. Проверять комментарии и замечания учителя в отношении выполненных работ на следующий рабочий день после того, как отправил работу на проверку.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2.6. При реализации образовательных программ, в том числе адаптированных, с применением электронного обучения, дистанционных образовательных технологий каждый обучающийся в течение всего периода обучения должен быть обеспечен индивидуальным авторизированным доступом к совокупности информационных и 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 полном объеме независимо от их мест нахождения, в которой имеется доступ к сети Интернет, как на территории Школы, так и за ее пределами.</w:t>
      </w:r>
    </w:p>
    <w:p w:rsidR="003E196F" w:rsidRDefault="003E196F" w:rsidP="00AE0994">
      <w:pPr>
        <w:pStyle w:val="a3"/>
        <w:spacing w:after="0" w:afterAutospacing="0"/>
        <w:contextualSpacing/>
      </w:pPr>
      <w:r>
        <w:t xml:space="preserve">2.7. Учитель может применять для дистанционного обучения платформы </w:t>
      </w:r>
      <w:proofErr w:type="spellStart"/>
      <w:r>
        <w:t>Discord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Zoom.ru</w:t>
      </w:r>
      <w:proofErr w:type="spellEnd"/>
      <w:r>
        <w:t xml:space="preserve">, </w:t>
      </w:r>
      <w:proofErr w:type="spellStart"/>
      <w:r>
        <w:t>TrueConf</w:t>
      </w:r>
      <w:proofErr w:type="spellEnd"/>
      <w:r>
        <w:t xml:space="preserve"> </w:t>
      </w:r>
      <w:r w:rsidR="00AE0994">
        <w:t xml:space="preserve">, </w:t>
      </w:r>
      <w:proofErr w:type="spellStart"/>
      <w:r w:rsidR="00AE0994">
        <w:t>Сферум</w:t>
      </w:r>
      <w:proofErr w:type="spellEnd"/>
      <w:r w:rsidR="00AE0994">
        <w:t>(</w:t>
      </w:r>
      <w:proofErr w:type="spellStart"/>
      <w:r w:rsidR="00AE0994">
        <w:rPr>
          <w:lang w:val="en-US"/>
        </w:rPr>
        <w:t>educont</w:t>
      </w:r>
      <w:proofErr w:type="spellEnd"/>
      <w:r w:rsidR="00AE0994" w:rsidRPr="00AE0994">
        <w:t>.</w:t>
      </w:r>
      <w:proofErr w:type="spellStart"/>
      <w:r w:rsidR="00AE0994">
        <w:rPr>
          <w:lang w:val="en-US"/>
        </w:rPr>
        <w:t>ru</w:t>
      </w:r>
      <w:proofErr w:type="spellEnd"/>
      <w:r w:rsidR="00AE0994" w:rsidRPr="00AE0994">
        <w:t>)</w:t>
      </w:r>
      <w:r w:rsidR="00AE0994">
        <w:t>,</w:t>
      </w:r>
      <w:proofErr w:type="spellStart"/>
      <w:r w:rsidR="00AE0994">
        <w:t>РЭШ-Российская</w:t>
      </w:r>
      <w:proofErr w:type="spellEnd"/>
      <w:r w:rsidR="00AE0994">
        <w:t xml:space="preserve"> электронная </w:t>
      </w:r>
      <w:proofErr w:type="spellStart"/>
      <w:r w:rsidR="00AE0994">
        <w:t>школа,</w:t>
      </w:r>
      <w:r>
        <w:t>и</w:t>
      </w:r>
      <w:proofErr w:type="spellEnd"/>
      <w:r>
        <w:t> другие программные средства, которые позволяют обеспечить текстовую, голосовую и видеосвязь между компьютерами учителя и обучающегося через интернет с возможностью доступа для каждого обучающегося.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2.8. Учитель обязан заблаговременно сообщать через электронный дневник и электронную почту</w:t>
      </w:r>
      <w:r w:rsidR="00AE0994">
        <w:t xml:space="preserve">, иные </w:t>
      </w:r>
      <w:proofErr w:type="spellStart"/>
      <w:r w:rsidR="00AE0994">
        <w:t>мессенджеры</w:t>
      </w:r>
      <w:proofErr w:type="spellEnd"/>
      <w:r>
        <w:t xml:space="preserve"> обучающимся и родителям (законным представителям) о проведении видеоконференции, другого электронного занятия, в котором принимает личное участие.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2.9. Учитель обязан проверять выполненные обучающимися задания, комментировать их и давать в другой форме обратную связь обучающимся и родителям (законным представителям).</w:t>
      </w:r>
    </w:p>
    <w:p w:rsidR="003E196F" w:rsidRDefault="003E196F" w:rsidP="00AE0994">
      <w:pPr>
        <w:pStyle w:val="a3"/>
        <w:spacing w:after="0" w:afterAutospacing="0"/>
        <w:contextualSpacing/>
      </w:pPr>
      <w:r>
        <w:t>2.10. При планировании содержания учебной деятельности и составлении расписания электронных занятий учитель должен соблюдать требования санитарных правил и гигиенические нормативы при работе с электронными средствами обучения.</w:t>
      </w:r>
    </w:p>
    <w:p w:rsidR="003E196F" w:rsidRDefault="003E196F" w:rsidP="00AE0994">
      <w:pPr>
        <w:pStyle w:val="a3"/>
        <w:spacing w:after="0" w:afterAutospacing="0"/>
        <w:contextualSpacing/>
      </w:pPr>
      <w:r>
        <w:rPr>
          <w:b/>
          <w:bCs/>
        </w:rPr>
        <w:t>3. Порядок оказания методической помощи обучающимся</w:t>
      </w:r>
    </w:p>
    <w:p w:rsidR="003E196F" w:rsidRDefault="003E196F" w:rsidP="00AE0994">
      <w:pPr>
        <w:pStyle w:val="a3"/>
        <w:spacing w:after="0" w:afterAutospacing="0"/>
        <w:contextualSpacing/>
      </w:pPr>
      <w:r>
        <w:t>3.1. При осуществлении дистанционного обучения Школа 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 по выбору учителя.</w:t>
      </w:r>
    </w:p>
    <w:p w:rsidR="003E196F" w:rsidRDefault="003E196F" w:rsidP="00AE0994">
      <w:pPr>
        <w:pStyle w:val="a3"/>
        <w:spacing w:after="0" w:afterAutospacing="0"/>
        <w:contextualSpacing/>
      </w:pPr>
      <w:r>
        <w:t>3.2. Расписание индивидуальных и коллективных консультаций составляется учителем и направляется через ПДО, электронный дневник и электронную почту родителя (законного представителя) и обучающегося (при наличии) не позднее чем за один день до консультации.</w:t>
      </w:r>
    </w:p>
    <w:p w:rsidR="003E196F" w:rsidRDefault="003E196F" w:rsidP="00AE0994">
      <w:pPr>
        <w:pStyle w:val="a3"/>
        <w:spacing w:after="0" w:afterAutospacing="0"/>
        <w:contextualSpacing/>
      </w:pPr>
      <w:r>
        <w:t xml:space="preserve">3.3. При возникновении технических сбоев программного обеспечения, сети интернет учитель вправе выбрать любой другой способ оповещения о консультации (сотовая связь, </w:t>
      </w:r>
      <w:proofErr w:type="spellStart"/>
      <w:r>
        <w:t>мессенджеры</w:t>
      </w:r>
      <w:proofErr w:type="spellEnd"/>
      <w:r>
        <w:t>).</w:t>
      </w:r>
    </w:p>
    <w:p w:rsidR="003E196F" w:rsidRDefault="003E196F" w:rsidP="00AE0994">
      <w:pPr>
        <w:pStyle w:val="a3"/>
        <w:spacing w:after="0" w:afterAutospacing="0"/>
        <w:contextualSpacing/>
      </w:pPr>
      <w:r>
        <w:rPr>
          <w:b/>
          <w:bCs/>
        </w:rPr>
        <w:t>4. Порядок осуществления текущего и итогового контроля результатов дистанционного обучения</w:t>
      </w:r>
    </w:p>
    <w:p w:rsidR="003E196F" w:rsidRDefault="003E196F" w:rsidP="00AE0994">
      <w:pPr>
        <w:pStyle w:val="a3"/>
        <w:spacing w:after="0" w:afterAutospacing="0"/>
        <w:contextualSpacing/>
      </w:pPr>
      <w:r>
        <w:t>4.1. Текущий контроль результатов дистанционного обучения проводится учителями. Они используют формы проверки и контроля знаний, предусмотренные образовательными программами и локальными нормативными актами Школы.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4.2. Оценивание учебных достижений обучающихся при дистанционном обучении осуществляется в соответствии с системой оценивания, применяемой в Школе.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4.3. Отметки, полученные обучающимися за выполненные задания при дистанционном обучении, заносятся в электронный журнал.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4.4. Результаты учебной деятельности обучающихся при дистанционном обучении учитываются и хранятся в школьной документации.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4.5. Текущий контроль успеваемости и промежуточная аттестация обучающихся при дистанционном обучении может осуществляться без очного взаимодействия с учителем.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4.6. Учителя вправе использовать для проведения диагностических мероприятий при дистанционном обучении ресурс «Мои достижения» (</w:t>
      </w:r>
      <w:proofErr w:type="spellStart"/>
      <w:r>
        <w:t>myskills.ru</w:t>
      </w:r>
      <w:proofErr w:type="spellEnd"/>
      <w:r>
        <w:t>).</w:t>
      </w:r>
    </w:p>
    <w:p w:rsidR="003E196F" w:rsidRDefault="003E196F" w:rsidP="00AE0994">
      <w:pPr>
        <w:pStyle w:val="a3"/>
        <w:spacing w:after="0" w:afterAutospacing="0"/>
        <w:contextualSpacing/>
      </w:pPr>
      <w:r>
        <w:t>4.7. Итоговый контроль результатов дистанционного обучения проводится посредством промежуточной аттестации в соответствии с образовательными программами и локальными нормативными актами Школы.</w:t>
      </w:r>
    </w:p>
    <w:p w:rsidR="00557E09" w:rsidRDefault="00557E09"/>
    <w:p w:rsidR="005A1EBE" w:rsidRDefault="005A1EBE">
      <w:r>
        <w:rPr>
          <w:rFonts w:ascii="Times New Roman" w:hAnsi="Times New Roman" w:cs="Times New Roman"/>
          <w:sz w:val="24"/>
          <w:szCs w:val="28"/>
        </w:rPr>
        <w:t>Настоящее Положение вступает в силу с 01.09.2022</w:t>
      </w:r>
    </w:p>
    <w:sectPr w:rsidR="005A1EBE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22EA"/>
    <w:multiLevelType w:val="multilevel"/>
    <w:tmpl w:val="55C2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D5355"/>
    <w:multiLevelType w:val="multilevel"/>
    <w:tmpl w:val="3604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E6364"/>
    <w:multiLevelType w:val="multilevel"/>
    <w:tmpl w:val="67C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E196F"/>
    <w:rsid w:val="000C2C3E"/>
    <w:rsid w:val="00155E2E"/>
    <w:rsid w:val="00386D68"/>
    <w:rsid w:val="003E196F"/>
    <w:rsid w:val="00557E09"/>
    <w:rsid w:val="00590816"/>
    <w:rsid w:val="005A1EBE"/>
    <w:rsid w:val="005A3968"/>
    <w:rsid w:val="00773C34"/>
    <w:rsid w:val="007F1846"/>
    <w:rsid w:val="00926AFC"/>
    <w:rsid w:val="00AE0994"/>
    <w:rsid w:val="00D2307B"/>
    <w:rsid w:val="00E1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2022-05-05T01:44:00Z</cp:lastPrinted>
  <dcterms:created xsi:type="dcterms:W3CDTF">2022-05-02T04:50:00Z</dcterms:created>
  <dcterms:modified xsi:type="dcterms:W3CDTF">2022-05-05T01:44:00Z</dcterms:modified>
</cp:coreProperties>
</file>