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F3" w:rsidRDefault="004801F3" w:rsidP="004801F3">
      <w:pPr>
        <w:spacing w:line="280" w:lineRule="exact"/>
        <w:jc w:val="center"/>
        <w:rPr>
          <w:sz w:val="28"/>
        </w:rPr>
      </w:pPr>
      <w:r>
        <w:rPr>
          <w:sz w:val="28"/>
        </w:rPr>
        <w:t xml:space="preserve">УПРАВЛЕНИЕ ОБРАЗОВАНИЯ И МОЛОДЕЖНОЙ ПОЛИТИКИ АДМИНИСТРАЦИИ БЛАГОДАРНЕНСКОГО </w:t>
      </w:r>
      <w:r w:rsidR="002B595E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</w:t>
      </w:r>
    </w:p>
    <w:p w:rsidR="004801F3" w:rsidRDefault="004801F3" w:rsidP="004801F3">
      <w:pPr>
        <w:spacing w:line="280" w:lineRule="exact"/>
        <w:jc w:val="center"/>
        <w:rPr>
          <w:bCs/>
          <w:sz w:val="28"/>
        </w:rPr>
      </w:pPr>
      <w:r>
        <w:rPr>
          <w:bCs/>
          <w:sz w:val="28"/>
        </w:rPr>
        <w:t>ПРИКАЗ</w:t>
      </w:r>
    </w:p>
    <w:p w:rsidR="004801F3" w:rsidRDefault="004801F3" w:rsidP="00C92510">
      <w:pPr>
        <w:ind w:right="-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92510" w:rsidRDefault="00C92510" w:rsidP="00C92510">
      <w:pPr>
        <w:tabs>
          <w:tab w:val="left" w:pos="525"/>
        </w:tabs>
        <w:spacing w:line="240" w:lineRule="exact"/>
        <w:ind w:right="-185"/>
        <w:jc w:val="both"/>
        <w:rPr>
          <w:bCs/>
          <w:sz w:val="28"/>
          <w:szCs w:val="28"/>
        </w:rPr>
      </w:pPr>
    </w:p>
    <w:p w:rsidR="00986E90" w:rsidRPr="00316F78" w:rsidRDefault="002B595E" w:rsidP="00316F78">
      <w:pPr>
        <w:tabs>
          <w:tab w:val="left" w:pos="525"/>
        </w:tabs>
        <w:spacing w:line="240" w:lineRule="exact"/>
        <w:ind w:right="-2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25</w:t>
      </w:r>
      <w:r w:rsidR="0032549F" w:rsidRPr="00316F78">
        <w:rPr>
          <w:bCs/>
          <w:color w:val="000000" w:themeColor="text1"/>
          <w:sz w:val="28"/>
          <w:szCs w:val="28"/>
        </w:rPr>
        <w:t xml:space="preserve"> ноября 202</w:t>
      </w:r>
      <w:r>
        <w:rPr>
          <w:bCs/>
          <w:color w:val="000000" w:themeColor="text1"/>
          <w:sz w:val="28"/>
          <w:szCs w:val="28"/>
        </w:rPr>
        <w:t>4</w:t>
      </w:r>
      <w:r w:rsidR="0032549F" w:rsidRPr="00316F78">
        <w:rPr>
          <w:bCs/>
          <w:color w:val="000000" w:themeColor="text1"/>
          <w:sz w:val="28"/>
          <w:szCs w:val="28"/>
        </w:rPr>
        <w:t xml:space="preserve"> года           </w:t>
      </w:r>
      <w:r w:rsidR="006B03D9" w:rsidRPr="00316F78">
        <w:rPr>
          <w:bCs/>
          <w:color w:val="000000" w:themeColor="text1"/>
          <w:sz w:val="28"/>
          <w:szCs w:val="28"/>
        </w:rPr>
        <w:t xml:space="preserve">  </w:t>
      </w:r>
      <w:r w:rsidR="0032549F" w:rsidRPr="00316F78">
        <w:rPr>
          <w:bCs/>
          <w:color w:val="000000" w:themeColor="text1"/>
          <w:sz w:val="28"/>
          <w:szCs w:val="28"/>
        </w:rPr>
        <w:t xml:space="preserve"> </w:t>
      </w:r>
      <w:r w:rsidR="00AB7BC7">
        <w:rPr>
          <w:bCs/>
          <w:color w:val="000000" w:themeColor="text1"/>
          <w:sz w:val="28"/>
          <w:szCs w:val="28"/>
        </w:rPr>
        <w:t xml:space="preserve">   </w:t>
      </w:r>
      <w:r w:rsidR="0032549F" w:rsidRPr="00316F78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="0032549F" w:rsidRPr="00316F78">
        <w:rPr>
          <w:bCs/>
          <w:color w:val="000000" w:themeColor="text1"/>
          <w:sz w:val="28"/>
          <w:szCs w:val="28"/>
        </w:rPr>
        <w:t>г.Благодарный</w:t>
      </w:r>
      <w:proofErr w:type="spellEnd"/>
      <w:r w:rsidR="0032549F" w:rsidRPr="00316F78">
        <w:rPr>
          <w:bCs/>
          <w:color w:val="000000" w:themeColor="text1"/>
          <w:sz w:val="28"/>
          <w:szCs w:val="28"/>
        </w:rPr>
        <w:t xml:space="preserve">                                         </w:t>
      </w:r>
      <w:r w:rsidR="00126383">
        <w:rPr>
          <w:bCs/>
          <w:color w:val="000000" w:themeColor="text1"/>
          <w:sz w:val="28"/>
          <w:szCs w:val="28"/>
        </w:rPr>
        <w:t xml:space="preserve"> </w:t>
      </w:r>
      <w:r w:rsidR="0032549F" w:rsidRPr="00316F78">
        <w:rPr>
          <w:bCs/>
          <w:color w:val="000000" w:themeColor="text1"/>
          <w:sz w:val="28"/>
          <w:szCs w:val="28"/>
        </w:rPr>
        <w:t xml:space="preserve"> № 6</w:t>
      </w:r>
      <w:r>
        <w:rPr>
          <w:bCs/>
          <w:color w:val="000000" w:themeColor="text1"/>
          <w:sz w:val="28"/>
          <w:szCs w:val="28"/>
        </w:rPr>
        <w:t>39</w:t>
      </w:r>
    </w:p>
    <w:p w:rsidR="0032549F" w:rsidRDefault="0032549F" w:rsidP="00C92510">
      <w:pPr>
        <w:tabs>
          <w:tab w:val="left" w:pos="525"/>
        </w:tabs>
        <w:spacing w:line="240" w:lineRule="exact"/>
        <w:ind w:right="-185"/>
        <w:jc w:val="both"/>
        <w:rPr>
          <w:bCs/>
          <w:sz w:val="28"/>
          <w:szCs w:val="28"/>
        </w:rPr>
      </w:pPr>
    </w:p>
    <w:p w:rsidR="00986E90" w:rsidRPr="00C92510" w:rsidRDefault="00986E90" w:rsidP="00C92510">
      <w:pPr>
        <w:tabs>
          <w:tab w:val="left" w:pos="525"/>
        </w:tabs>
        <w:spacing w:line="240" w:lineRule="exact"/>
        <w:ind w:right="-185"/>
        <w:jc w:val="both"/>
        <w:rPr>
          <w:bCs/>
          <w:sz w:val="28"/>
          <w:szCs w:val="28"/>
        </w:rPr>
      </w:pPr>
    </w:p>
    <w:p w:rsidR="004801F3" w:rsidRDefault="00C92510" w:rsidP="00C92510">
      <w:pPr>
        <w:tabs>
          <w:tab w:val="left" w:pos="525"/>
        </w:tabs>
        <w:spacing w:line="240" w:lineRule="exact"/>
        <w:ind w:right="-2"/>
        <w:jc w:val="both"/>
        <w:rPr>
          <w:sz w:val="28"/>
          <w:szCs w:val="28"/>
        </w:rPr>
      </w:pPr>
      <w:r w:rsidRPr="00C92510">
        <w:rPr>
          <w:bCs/>
          <w:sz w:val="28"/>
          <w:szCs w:val="28"/>
        </w:rPr>
        <w:t xml:space="preserve">О проведении итогового сочинения (изложения) </w:t>
      </w:r>
      <w:r w:rsidR="002B595E">
        <w:rPr>
          <w:bCs/>
          <w:sz w:val="28"/>
          <w:szCs w:val="28"/>
        </w:rPr>
        <w:t>04</w:t>
      </w:r>
      <w:r w:rsidR="0032549F">
        <w:rPr>
          <w:bCs/>
          <w:sz w:val="28"/>
          <w:szCs w:val="28"/>
        </w:rPr>
        <w:t xml:space="preserve"> декабря</w:t>
      </w:r>
      <w:r w:rsidRPr="00C92510">
        <w:rPr>
          <w:bCs/>
          <w:sz w:val="28"/>
          <w:szCs w:val="28"/>
        </w:rPr>
        <w:t xml:space="preserve"> 20</w:t>
      </w:r>
      <w:r w:rsidR="00986E90">
        <w:rPr>
          <w:bCs/>
          <w:sz w:val="28"/>
          <w:szCs w:val="28"/>
        </w:rPr>
        <w:t>2</w:t>
      </w:r>
      <w:r w:rsidR="002B595E">
        <w:rPr>
          <w:bCs/>
          <w:sz w:val="28"/>
          <w:szCs w:val="28"/>
        </w:rPr>
        <w:t>4</w:t>
      </w:r>
      <w:r w:rsidRPr="00C92510">
        <w:rPr>
          <w:bCs/>
          <w:sz w:val="28"/>
          <w:szCs w:val="28"/>
        </w:rPr>
        <w:t xml:space="preserve"> года в общеобразовательных организациях </w:t>
      </w:r>
      <w:proofErr w:type="spellStart"/>
      <w:r w:rsidRPr="00C92510">
        <w:rPr>
          <w:bCs/>
          <w:sz w:val="28"/>
          <w:szCs w:val="28"/>
        </w:rPr>
        <w:t>Благодарненского</w:t>
      </w:r>
      <w:proofErr w:type="spellEnd"/>
      <w:r w:rsidRPr="00C92510">
        <w:rPr>
          <w:bCs/>
          <w:sz w:val="28"/>
          <w:szCs w:val="28"/>
        </w:rPr>
        <w:t xml:space="preserve"> </w:t>
      </w:r>
      <w:r w:rsidR="0034657E">
        <w:rPr>
          <w:sz w:val="28"/>
          <w:szCs w:val="28"/>
        </w:rPr>
        <w:t>муниципального</w:t>
      </w:r>
      <w:r w:rsidR="004801F3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</w:t>
      </w:r>
      <w:r w:rsidR="004801F3">
        <w:rPr>
          <w:sz w:val="28"/>
          <w:szCs w:val="28"/>
        </w:rPr>
        <w:t>Ставропольского края в 20</w:t>
      </w:r>
      <w:r w:rsidR="00986E90">
        <w:rPr>
          <w:sz w:val="28"/>
          <w:szCs w:val="28"/>
        </w:rPr>
        <w:t>2</w:t>
      </w:r>
      <w:r w:rsidR="002B595E">
        <w:rPr>
          <w:sz w:val="28"/>
          <w:szCs w:val="28"/>
        </w:rPr>
        <w:t>4</w:t>
      </w:r>
      <w:r w:rsidR="004801F3">
        <w:rPr>
          <w:sz w:val="28"/>
          <w:szCs w:val="28"/>
        </w:rPr>
        <w:t>/</w:t>
      </w:r>
      <w:r w:rsidR="003D2F9D">
        <w:rPr>
          <w:sz w:val="28"/>
          <w:szCs w:val="28"/>
        </w:rPr>
        <w:t>2</w:t>
      </w:r>
      <w:r w:rsidR="002B595E">
        <w:rPr>
          <w:sz w:val="28"/>
          <w:szCs w:val="28"/>
        </w:rPr>
        <w:t>5</w:t>
      </w:r>
      <w:r w:rsidR="004801F3">
        <w:rPr>
          <w:sz w:val="28"/>
          <w:szCs w:val="28"/>
        </w:rPr>
        <w:t xml:space="preserve"> учебном году</w:t>
      </w:r>
    </w:p>
    <w:p w:rsidR="004801F3" w:rsidRDefault="004801F3" w:rsidP="004801F3">
      <w:pPr>
        <w:tabs>
          <w:tab w:val="left" w:pos="900"/>
        </w:tabs>
        <w:spacing w:line="240" w:lineRule="exact"/>
        <w:ind w:right="4"/>
        <w:jc w:val="both"/>
        <w:rPr>
          <w:sz w:val="28"/>
          <w:szCs w:val="28"/>
        </w:rPr>
      </w:pPr>
    </w:p>
    <w:p w:rsidR="004801F3" w:rsidRDefault="004801F3" w:rsidP="004801F3">
      <w:pPr>
        <w:ind w:right="-284"/>
        <w:jc w:val="both"/>
        <w:rPr>
          <w:sz w:val="28"/>
          <w:szCs w:val="28"/>
        </w:rPr>
      </w:pPr>
    </w:p>
    <w:p w:rsidR="004801F3" w:rsidRDefault="004801F3" w:rsidP="004B5D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итогового сочинения (изложения) в Ставропольском крае в 20</w:t>
      </w:r>
      <w:r w:rsidR="00986E90">
        <w:rPr>
          <w:sz w:val="28"/>
          <w:szCs w:val="28"/>
        </w:rPr>
        <w:t>2</w:t>
      </w:r>
      <w:r w:rsidR="002B595E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255D5C">
        <w:rPr>
          <w:sz w:val="28"/>
          <w:szCs w:val="28"/>
        </w:rPr>
        <w:t>2</w:t>
      </w:r>
      <w:r w:rsidR="002B595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утверждённым </w:t>
      </w:r>
      <w:r w:rsidRPr="00316F78">
        <w:rPr>
          <w:color w:val="000000" w:themeColor="text1"/>
          <w:sz w:val="28"/>
          <w:szCs w:val="28"/>
        </w:rPr>
        <w:t xml:space="preserve">приказом министерства образования Ставропольского края </w:t>
      </w:r>
      <w:r w:rsidR="0002057A">
        <w:rPr>
          <w:color w:val="000000" w:themeColor="text1"/>
          <w:sz w:val="28"/>
          <w:szCs w:val="28"/>
        </w:rPr>
        <w:t xml:space="preserve">от </w:t>
      </w:r>
      <w:r w:rsidR="0002057A" w:rsidRPr="00362315">
        <w:rPr>
          <w:color w:val="000000" w:themeColor="text1"/>
          <w:sz w:val="28"/>
          <w:szCs w:val="28"/>
        </w:rPr>
        <w:t>25 октября 2024 года №</w:t>
      </w:r>
      <w:r w:rsidR="0002057A">
        <w:rPr>
          <w:color w:val="000000" w:themeColor="text1"/>
          <w:sz w:val="28"/>
          <w:szCs w:val="28"/>
        </w:rPr>
        <w:t xml:space="preserve"> </w:t>
      </w:r>
      <w:r w:rsidR="0002057A" w:rsidRPr="00362315">
        <w:rPr>
          <w:color w:val="000000" w:themeColor="text1"/>
          <w:sz w:val="28"/>
          <w:szCs w:val="28"/>
        </w:rPr>
        <w:t>1729-пр</w:t>
      </w:r>
      <w:r w:rsidRPr="00316F7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</w:t>
      </w:r>
    </w:p>
    <w:p w:rsidR="004801F3" w:rsidRDefault="004801F3" w:rsidP="004801F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4801F3" w:rsidRDefault="004801F3" w:rsidP="004801F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801F3" w:rsidRDefault="004801F3" w:rsidP="004801F3">
      <w:pPr>
        <w:ind w:right="-185"/>
        <w:jc w:val="both"/>
        <w:rPr>
          <w:sz w:val="28"/>
          <w:szCs w:val="28"/>
        </w:rPr>
      </w:pPr>
    </w:p>
    <w:p w:rsidR="004801F3" w:rsidRDefault="004801F3" w:rsidP="004801F3">
      <w:pPr>
        <w:numPr>
          <w:ilvl w:val="0"/>
          <w:numId w:val="1"/>
        </w:numPr>
        <w:tabs>
          <w:tab w:val="left" w:pos="525"/>
        </w:tabs>
        <w:ind w:left="0" w:right="-2" w:firstLine="851"/>
        <w:jc w:val="both"/>
        <w:rPr>
          <w:sz w:val="28"/>
        </w:rPr>
      </w:pPr>
      <w:r>
        <w:rPr>
          <w:sz w:val="28"/>
          <w:szCs w:val="28"/>
        </w:rPr>
        <w:t xml:space="preserve">Провести </w:t>
      </w:r>
      <w:r>
        <w:rPr>
          <w:sz w:val="28"/>
        </w:rPr>
        <w:t>итоговое сочинение (изложение) в</w:t>
      </w:r>
      <w:r>
        <w:rPr>
          <w:bCs/>
          <w:sz w:val="28"/>
          <w:szCs w:val="28"/>
        </w:rPr>
        <w:t xml:space="preserve"> общеобразовательных организациях </w:t>
      </w:r>
      <w:proofErr w:type="spellStart"/>
      <w:r>
        <w:rPr>
          <w:bCs/>
          <w:sz w:val="28"/>
          <w:szCs w:val="28"/>
        </w:rPr>
        <w:t>Благодарненского</w:t>
      </w:r>
      <w:proofErr w:type="spellEnd"/>
      <w:r>
        <w:rPr>
          <w:bCs/>
          <w:sz w:val="28"/>
          <w:szCs w:val="28"/>
        </w:rPr>
        <w:t xml:space="preserve"> </w:t>
      </w:r>
      <w:r w:rsidR="0034657E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 </w:t>
      </w:r>
      <w:r w:rsidR="0032549F">
        <w:rPr>
          <w:bCs/>
          <w:sz w:val="28"/>
          <w:szCs w:val="28"/>
        </w:rPr>
        <w:t>0</w:t>
      </w:r>
      <w:r w:rsidR="0002057A">
        <w:rPr>
          <w:bCs/>
          <w:sz w:val="28"/>
          <w:szCs w:val="28"/>
        </w:rPr>
        <w:t>4</w:t>
      </w:r>
      <w:r w:rsidR="0032549F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20</w:t>
      </w:r>
      <w:r w:rsidR="00986E90">
        <w:rPr>
          <w:bCs/>
          <w:sz w:val="28"/>
          <w:szCs w:val="28"/>
        </w:rPr>
        <w:t>2</w:t>
      </w:r>
      <w:r w:rsidR="0002057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  <w:r>
        <w:rPr>
          <w:sz w:val="28"/>
        </w:rPr>
        <w:t>.</w:t>
      </w:r>
    </w:p>
    <w:p w:rsidR="004801F3" w:rsidRDefault="004801F3" w:rsidP="004801F3">
      <w:pPr>
        <w:tabs>
          <w:tab w:val="left" w:pos="525"/>
        </w:tabs>
        <w:ind w:left="851" w:right="-2"/>
        <w:jc w:val="both"/>
        <w:rPr>
          <w:sz w:val="28"/>
        </w:rPr>
      </w:pPr>
    </w:p>
    <w:p w:rsidR="0083684D" w:rsidRDefault="004801F3" w:rsidP="004801F3">
      <w:pPr>
        <w:numPr>
          <w:ilvl w:val="0"/>
          <w:numId w:val="1"/>
        </w:numPr>
        <w:tabs>
          <w:tab w:val="left" w:pos="525"/>
        </w:tabs>
        <w:ind w:left="0" w:right="-2" w:firstLine="851"/>
        <w:jc w:val="both"/>
        <w:rPr>
          <w:sz w:val="28"/>
        </w:rPr>
      </w:pPr>
      <w:r>
        <w:rPr>
          <w:sz w:val="28"/>
        </w:rPr>
        <w:t>Утвердить прилагаем</w:t>
      </w:r>
      <w:r w:rsidR="0083684D">
        <w:rPr>
          <w:sz w:val="28"/>
        </w:rPr>
        <w:t>ые:</w:t>
      </w:r>
    </w:p>
    <w:p w:rsidR="004801F3" w:rsidRPr="0083684D" w:rsidRDefault="0083684D" w:rsidP="0083684D">
      <w:pPr>
        <w:pStyle w:val="a3"/>
        <w:numPr>
          <w:ilvl w:val="1"/>
          <w:numId w:val="1"/>
        </w:numPr>
        <w:tabs>
          <w:tab w:val="left" w:pos="525"/>
        </w:tabs>
        <w:ind w:left="0" w:right="-2" w:firstLine="851"/>
        <w:jc w:val="both"/>
        <w:rPr>
          <w:sz w:val="28"/>
        </w:rPr>
      </w:pPr>
      <w:r>
        <w:rPr>
          <w:sz w:val="28"/>
        </w:rPr>
        <w:t>О</w:t>
      </w:r>
      <w:r w:rsidR="004801F3" w:rsidRPr="0083684D">
        <w:rPr>
          <w:sz w:val="28"/>
        </w:rPr>
        <w:t>рганизационно – территориальную схему проведения итогового сочинения</w:t>
      </w:r>
      <w:r w:rsidR="00F41477" w:rsidRPr="0083684D">
        <w:rPr>
          <w:sz w:val="28"/>
        </w:rPr>
        <w:t xml:space="preserve"> (изложения)</w:t>
      </w:r>
      <w:r w:rsidR="004801F3" w:rsidRPr="0083684D">
        <w:rPr>
          <w:sz w:val="28"/>
        </w:rPr>
        <w:t xml:space="preserve"> </w:t>
      </w:r>
      <w:r w:rsidR="00F41477" w:rsidRPr="0083684D">
        <w:rPr>
          <w:sz w:val="28"/>
        </w:rPr>
        <w:t>в</w:t>
      </w:r>
      <w:r w:rsidR="00F41477" w:rsidRPr="0083684D">
        <w:rPr>
          <w:bCs/>
          <w:sz w:val="28"/>
          <w:szCs w:val="28"/>
        </w:rPr>
        <w:t xml:space="preserve"> общеобразовательных организациях </w:t>
      </w:r>
      <w:proofErr w:type="spellStart"/>
      <w:r w:rsidR="00F41477" w:rsidRPr="0083684D">
        <w:rPr>
          <w:bCs/>
          <w:sz w:val="28"/>
          <w:szCs w:val="28"/>
        </w:rPr>
        <w:t>Благодарненского</w:t>
      </w:r>
      <w:proofErr w:type="spellEnd"/>
      <w:r w:rsidR="00F41477" w:rsidRPr="0083684D">
        <w:rPr>
          <w:bCs/>
          <w:sz w:val="28"/>
          <w:szCs w:val="28"/>
        </w:rPr>
        <w:t xml:space="preserve"> </w:t>
      </w:r>
      <w:r w:rsidR="0034657E">
        <w:rPr>
          <w:bCs/>
          <w:sz w:val="28"/>
          <w:szCs w:val="28"/>
        </w:rPr>
        <w:t>муниципального</w:t>
      </w:r>
      <w:r w:rsidR="00F41477" w:rsidRPr="0083684D">
        <w:rPr>
          <w:bCs/>
          <w:sz w:val="28"/>
          <w:szCs w:val="28"/>
        </w:rPr>
        <w:t xml:space="preserve"> округа Ставропольского края </w:t>
      </w:r>
      <w:r w:rsidR="0032549F">
        <w:rPr>
          <w:bCs/>
          <w:sz w:val="28"/>
          <w:szCs w:val="28"/>
        </w:rPr>
        <w:t>0</w:t>
      </w:r>
      <w:r w:rsidR="0002057A">
        <w:rPr>
          <w:bCs/>
          <w:sz w:val="28"/>
          <w:szCs w:val="28"/>
        </w:rPr>
        <w:t>4</w:t>
      </w:r>
      <w:r w:rsidR="0032549F">
        <w:rPr>
          <w:bCs/>
          <w:sz w:val="28"/>
          <w:szCs w:val="28"/>
        </w:rPr>
        <w:t xml:space="preserve"> декабря</w:t>
      </w:r>
      <w:r w:rsidR="00F41477" w:rsidRPr="0083684D">
        <w:rPr>
          <w:bCs/>
          <w:sz w:val="28"/>
          <w:szCs w:val="28"/>
        </w:rPr>
        <w:t xml:space="preserve"> 20</w:t>
      </w:r>
      <w:r w:rsidR="00986E90">
        <w:rPr>
          <w:bCs/>
          <w:sz w:val="28"/>
          <w:szCs w:val="28"/>
        </w:rPr>
        <w:t>2</w:t>
      </w:r>
      <w:r w:rsidR="0002057A">
        <w:rPr>
          <w:bCs/>
          <w:sz w:val="28"/>
          <w:szCs w:val="28"/>
        </w:rPr>
        <w:t>4</w:t>
      </w:r>
      <w:r w:rsidR="0026222E">
        <w:rPr>
          <w:bCs/>
          <w:sz w:val="28"/>
          <w:szCs w:val="28"/>
        </w:rPr>
        <w:t xml:space="preserve"> </w:t>
      </w:r>
      <w:r w:rsidR="00F41477" w:rsidRPr="0083684D">
        <w:rPr>
          <w:bCs/>
          <w:sz w:val="28"/>
          <w:szCs w:val="28"/>
        </w:rPr>
        <w:t>года</w:t>
      </w:r>
      <w:r w:rsidR="00C92510">
        <w:rPr>
          <w:sz w:val="28"/>
        </w:rPr>
        <w:t>.</w:t>
      </w:r>
    </w:p>
    <w:p w:rsidR="004801F3" w:rsidRPr="0083684D" w:rsidRDefault="0083684D" w:rsidP="0083684D">
      <w:pPr>
        <w:pStyle w:val="a3"/>
        <w:numPr>
          <w:ilvl w:val="1"/>
          <w:numId w:val="1"/>
        </w:numPr>
        <w:tabs>
          <w:tab w:val="left" w:pos="525"/>
        </w:tabs>
        <w:ind w:left="0" w:right="-2" w:firstLine="851"/>
        <w:jc w:val="both"/>
        <w:rPr>
          <w:sz w:val="28"/>
          <w:szCs w:val="28"/>
        </w:rPr>
      </w:pPr>
      <w:r w:rsidRPr="0083684D">
        <w:rPr>
          <w:sz w:val="28"/>
          <w:szCs w:val="28"/>
        </w:rPr>
        <w:t xml:space="preserve">Перечень общеобразовательных организаций для проведения итогового сочинения (изложения) в </w:t>
      </w:r>
      <w:proofErr w:type="spellStart"/>
      <w:r w:rsidRPr="0083684D">
        <w:rPr>
          <w:bCs/>
          <w:sz w:val="28"/>
          <w:szCs w:val="28"/>
        </w:rPr>
        <w:t>Благодарненском</w:t>
      </w:r>
      <w:proofErr w:type="spellEnd"/>
      <w:r w:rsidRPr="0083684D">
        <w:rPr>
          <w:bCs/>
          <w:sz w:val="28"/>
          <w:szCs w:val="28"/>
        </w:rPr>
        <w:t xml:space="preserve"> </w:t>
      </w:r>
      <w:r w:rsidR="0034657E">
        <w:rPr>
          <w:bCs/>
          <w:sz w:val="28"/>
          <w:szCs w:val="28"/>
        </w:rPr>
        <w:t>муниц</w:t>
      </w:r>
      <w:r w:rsidR="002B5F68">
        <w:rPr>
          <w:bCs/>
          <w:sz w:val="28"/>
          <w:szCs w:val="28"/>
        </w:rPr>
        <w:t>и</w:t>
      </w:r>
      <w:r w:rsidR="0034657E">
        <w:rPr>
          <w:bCs/>
          <w:sz w:val="28"/>
          <w:szCs w:val="28"/>
        </w:rPr>
        <w:t>пальном</w:t>
      </w:r>
      <w:r w:rsidRPr="0083684D">
        <w:rPr>
          <w:bCs/>
          <w:sz w:val="28"/>
          <w:szCs w:val="28"/>
        </w:rPr>
        <w:t xml:space="preserve"> округе Ставропольского края</w:t>
      </w:r>
      <w:r w:rsidRPr="0083684D">
        <w:rPr>
          <w:sz w:val="28"/>
          <w:szCs w:val="28"/>
        </w:rPr>
        <w:t xml:space="preserve"> в 20</w:t>
      </w:r>
      <w:r w:rsidR="00986E90">
        <w:rPr>
          <w:sz w:val="28"/>
          <w:szCs w:val="28"/>
        </w:rPr>
        <w:t>2</w:t>
      </w:r>
      <w:r w:rsidR="003B4044">
        <w:rPr>
          <w:sz w:val="28"/>
          <w:szCs w:val="28"/>
        </w:rPr>
        <w:t>4</w:t>
      </w:r>
      <w:r w:rsidRPr="0083684D">
        <w:rPr>
          <w:sz w:val="28"/>
          <w:szCs w:val="28"/>
        </w:rPr>
        <w:t>/</w:t>
      </w:r>
      <w:r w:rsidR="003D2F9D">
        <w:rPr>
          <w:sz w:val="28"/>
          <w:szCs w:val="28"/>
        </w:rPr>
        <w:t>2</w:t>
      </w:r>
      <w:r w:rsidR="003B4044">
        <w:rPr>
          <w:sz w:val="28"/>
          <w:szCs w:val="28"/>
        </w:rPr>
        <w:t>5</w:t>
      </w:r>
      <w:r w:rsidRPr="0083684D">
        <w:rPr>
          <w:sz w:val="28"/>
          <w:szCs w:val="28"/>
        </w:rPr>
        <w:t xml:space="preserve"> учебном году.</w:t>
      </w:r>
    </w:p>
    <w:p w:rsidR="0083684D" w:rsidRPr="0083684D" w:rsidRDefault="0083684D" w:rsidP="0083684D">
      <w:pPr>
        <w:pStyle w:val="a3"/>
        <w:tabs>
          <w:tab w:val="left" w:pos="525"/>
        </w:tabs>
        <w:ind w:left="1430" w:right="-2"/>
        <w:jc w:val="both"/>
        <w:rPr>
          <w:sz w:val="28"/>
        </w:rPr>
      </w:pPr>
    </w:p>
    <w:p w:rsidR="004801F3" w:rsidRDefault="004801F3" w:rsidP="004801F3">
      <w:pPr>
        <w:numPr>
          <w:ilvl w:val="0"/>
          <w:numId w:val="1"/>
        </w:numPr>
        <w:tabs>
          <w:tab w:val="left" w:pos="525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</w:t>
      </w:r>
      <w:r w:rsidR="00910EDA">
        <w:rPr>
          <w:sz w:val="28"/>
          <w:szCs w:val="28"/>
        </w:rPr>
        <w:t>ым</w:t>
      </w:r>
      <w:r>
        <w:rPr>
          <w:sz w:val="28"/>
          <w:szCs w:val="28"/>
        </w:rPr>
        <w:t xml:space="preserve"> за проведение</w:t>
      </w:r>
      <w:r>
        <w:rPr>
          <w:bCs/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Благодарненском</w:t>
      </w:r>
      <w:proofErr w:type="spellEnd"/>
      <w:r>
        <w:rPr>
          <w:sz w:val="28"/>
          <w:szCs w:val="28"/>
        </w:rPr>
        <w:t xml:space="preserve"> </w:t>
      </w:r>
      <w:r w:rsidR="0034657E">
        <w:rPr>
          <w:sz w:val="28"/>
          <w:szCs w:val="28"/>
        </w:rPr>
        <w:t>муниц</w:t>
      </w:r>
      <w:r w:rsidR="002B5F68">
        <w:rPr>
          <w:sz w:val="28"/>
          <w:szCs w:val="28"/>
        </w:rPr>
        <w:t>и</w:t>
      </w:r>
      <w:r w:rsidR="0034657E">
        <w:rPr>
          <w:sz w:val="28"/>
          <w:szCs w:val="28"/>
        </w:rPr>
        <w:t>пальном</w:t>
      </w:r>
      <w:r>
        <w:rPr>
          <w:sz w:val="28"/>
          <w:szCs w:val="28"/>
        </w:rPr>
        <w:t xml:space="preserve"> округе Ставропольского края </w:t>
      </w:r>
      <w:r>
        <w:rPr>
          <w:color w:val="000000"/>
          <w:sz w:val="28"/>
          <w:szCs w:val="28"/>
        </w:rPr>
        <w:t>Пройдакову О.В.,</w:t>
      </w:r>
      <w:r>
        <w:rPr>
          <w:sz w:val="28"/>
          <w:szCs w:val="28"/>
        </w:rPr>
        <w:t xml:space="preserve"> ведущего специалиста </w:t>
      </w:r>
      <w:r w:rsidRPr="00914BFF">
        <w:rPr>
          <w:sz w:val="28"/>
          <w:szCs w:val="28"/>
        </w:rPr>
        <w:t>управления образования</w:t>
      </w:r>
      <w:r w:rsidR="003B4044">
        <w:rPr>
          <w:sz w:val="28"/>
          <w:szCs w:val="28"/>
        </w:rPr>
        <w:t xml:space="preserve"> </w:t>
      </w:r>
      <w:r w:rsidRPr="00914BFF">
        <w:rPr>
          <w:sz w:val="28"/>
          <w:szCs w:val="28"/>
        </w:rPr>
        <w:t xml:space="preserve">и молодежной политики администрации </w:t>
      </w:r>
      <w:proofErr w:type="spellStart"/>
      <w:r w:rsidRPr="00914BFF">
        <w:rPr>
          <w:sz w:val="28"/>
          <w:szCs w:val="28"/>
        </w:rPr>
        <w:t>Благодарненского</w:t>
      </w:r>
      <w:proofErr w:type="spellEnd"/>
      <w:r w:rsidRPr="00914BFF">
        <w:rPr>
          <w:sz w:val="28"/>
          <w:szCs w:val="28"/>
        </w:rPr>
        <w:t xml:space="preserve"> </w:t>
      </w:r>
      <w:r w:rsidR="00F62F28">
        <w:rPr>
          <w:sz w:val="28"/>
          <w:szCs w:val="28"/>
        </w:rPr>
        <w:t>муниципального</w:t>
      </w:r>
      <w:r w:rsidRPr="00914BF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– управление образования).</w:t>
      </w:r>
    </w:p>
    <w:p w:rsidR="004801F3" w:rsidRDefault="004801F3" w:rsidP="004801F3">
      <w:pPr>
        <w:pStyle w:val="a3"/>
        <w:rPr>
          <w:sz w:val="28"/>
          <w:szCs w:val="28"/>
        </w:rPr>
      </w:pPr>
    </w:p>
    <w:p w:rsidR="004801F3" w:rsidRDefault="004801F3" w:rsidP="004801F3">
      <w:pPr>
        <w:numPr>
          <w:ilvl w:val="0"/>
          <w:numId w:val="1"/>
        </w:numPr>
        <w:tabs>
          <w:tab w:val="left" w:pos="-284"/>
          <w:tab w:val="left" w:pos="1215"/>
        </w:tabs>
        <w:ind w:left="0" w:firstLine="9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технических специалистов, осуществляющих копирование бланков итоговых сочинений (изложений), обязанность по проверк</w:t>
      </w:r>
      <w:r w:rsidR="00D04320">
        <w:rPr>
          <w:sz w:val="28"/>
          <w:szCs w:val="28"/>
        </w:rPr>
        <w:t>е</w:t>
      </w:r>
      <w:r>
        <w:rPr>
          <w:sz w:val="28"/>
          <w:szCs w:val="28"/>
        </w:rPr>
        <w:t xml:space="preserve"> соблюдения участниками итогового сочинения (изложения) требования № 2 «Самостоятельность написания итогового сочинения (изложения)» в соответствии с </w:t>
      </w:r>
      <w:r w:rsidR="00C92510">
        <w:rPr>
          <w:sz w:val="28"/>
          <w:szCs w:val="28"/>
        </w:rPr>
        <w:t>Порядком.</w:t>
      </w:r>
    </w:p>
    <w:p w:rsidR="004801F3" w:rsidRDefault="004801F3" w:rsidP="004801F3">
      <w:pPr>
        <w:jc w:val="both"/>
        <w:rPr>
          <w:sz w:val="28"/>
          <w:szCs w:val="28"/>
        </w:rPr>
      </w:pPr>
    </w:p>
    <w:p w:rsidR="004801F3" w:rsidRDefault="006B03D9" w:rsidP="004801F3">
      <w:pPr>
        <w:numPr>
          <w:ilvl w:val="0"/>
          <w:numId w:val="1"/>
        </w:numPr>
        <w:tabs>
          <w:tab w:val="left" w:pos="525"/>
        </w:tabs>
        <w:ind w:left="0" w:right="-2" w:firstLine="851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Начальнику</w:t>
      </w:r>
      <w:r w:rsidR="004801F3" w:rsidRPr="004B5D27">
        <w:rPr>
          <w:color w:val="FF0000"/>
          <w:sz w:val="28"/>
          <w:szCs w:val="28"/>
        </w:rPr>
        <w:t xml:space="preserve"> </w:t>
      </w:r>
      <w:r w:rsidR="00D04320">
        <w:rPr>
          <w:sz w:val="28"/>
          <w:szCs w:val="28"/>
        </w:rPr>
        <w:t>информационно-методического отдела   муниципального учреждения «</w:t>
      </w:r>
      <w:proofErr w:type="spellStart"/>
      <w:r w:rsidR="00D04320">
        <w:rPr>
          <w:sz w:val="28"/>
          <w:szCs w:val="28"/>
        </w:rPr>
        <w:t>Благодарненский</w:t>
      </w:r>
      <w:proofErr w:type="spellEnd"/>
      <w:r w:rsidR="00D04320">
        <w:rPr>
          <w:sz w:val="28"/>
          <w:szCs w:val="28"/>
        </w:rPr>
        <w:t xml:space="preserve"> центр обслуживания отрасли образования» </w:t>
      </w:r>
      <w:proofErr w:type="spellStart"/>
      <w:r>
        <w:rPr>
          <w:color w:val="000000" w:themeColor="text1"/>
          <w:sz w:val="28"/>
          <w:szCs w:val="28"/>
        </w:rPr>
        <w:t>Колудеевой</w:t>
      </w:r>
      <w:proofErr w:type="spellEnd"/>
      <w:r>
        <w:rPr>
          <w:color w:val="000000" w:themeColor="text1"/>
          <w:sz w:val="28"/>
          <w:szCs w:val="28"/>
        </w:rPr>
        <w:t xml:space="preserve"> О.И.</w:t>
      </w:r>
      <w:r w:rsidR="00D04320" w:rsidRPr="0032549F">
        <w:rPr>
          <w:color w:val="000000" w:themeColor="text1"/>
          <w:sz w:val="28"/>
          <w:szCs w:val="28"/>
        </w:rPr>
        <w:t xml:space="preserve"> </w:t>
      </w:r>
      <w:r w:rsidR="00D04320">
        <w:rPr>
          <w:sz w:val="28"/>
          <w:szCs w:val="28"/>
        </w:rPr>
        <w:t>обеспечить</w:t>
      </w:r>
      <w:r w:rsidR="004801F3">
        <w:rPr>
          <w:sz w:val="28"/>
          <w:szCs w:val="28"/>
        </w:rPr>
        <w:t xml:space="preserve"> </w:t>
      </w:r>
      <w:r w:rsidR="00D04320">
        <w:rPr>
          <w:sz w:val="28"/>
          <w:szCs w:val="28"/>
        </w:rPr>
        <w:t xml:space="preserve">объективность </w:t>
      </w:r>
      <w:r w:rsidR="004801F3">
        <w:rPr>
          <w:sz w:val="28"/>
          <w:szCs w:val="28"/>
        </w:rPr>
        <w:t>проверк</w:t>
      </w:r>
      <w:r w:rsidR="00D04320">
        <w:rPr>
          <w:sz w:val="28"/>
          <w:szCs w:val="28"/>
        </w:rPr>
        <w:t>и</w:t>
      </w:r>
      <w:r w:rsidR="004801F3">
        <w:rPr>
          <w:sz w:val="28"/>
          <w:szCs w:val="28"/>
        </w:rPr>
        <w:t xml:space="preserve"> итоговых </w:t>
      </w:r>
      <w:r w:rsidR="004801F3">
        <w:rPr>
          <w:sz w:val="28"/>
          <w:szCs w:val="28"/>
        </w:rPr>
        <w:lastRenderedPageBreak/>
        <w:t>сочинений (изложений) в соответствии с критериями, утвержденными Федеральной службой по надзору в сфере образования и науки.</w:t>
      </w:r>
    </w:p>
    <w:p w:rsidR="004801F3" w:rsidRDefault="004801F3" w:rsidP="004801F3">
      <w:pPr>
        <w:tabs>
          <w:tab w:val="left" w:pos="525"/>
        </w:tabs>
        <w:ind w:right="-187"/>
        <w:jc w:val="both"/>
        <w:rPr>
          <w:bCs/>
          <w:sz w:val="28"/>
          <w:szCs w:val="28"/>
        </w:rPr>
      </w:pPr>
    </w:p>
    <w:p w:rsidR="004801F3" w:rsidRDefault="00D04320" w:rsidP="004801F3">
      <w:pPr>
        <w:numPr>
          <w:ilvl w:val="0"/>
          <w:numId w:val="1"/>
        </w:numPr>
        <w:tabs>
          <w:tab w:val="left" w:pos="525"/>
        </w:tabs>
        <w:ind w:left="0" w:right="-18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Ведущему специалисту управления образования </w:t>
      </w:r>
      <w:r w:rsidR="004801F3">
        <w:rPr>
          <w:color w:val="000000"/>
          <w:sz w:val="28"/>
          <w:szCs w:val="28"/>
        </w:rPr>
        <w:t>Пройдаковой О.В.:</w:t>
      </w:r>
    </w:p>
    <w:p w:rsidR="004801F3" w:rsidRDefault="00D04320" w:rsidP="004801F3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1F3">
        <w:rPr>
          <w:sz w:val="28"/>
          <w:szCs w:val="28"/>
        </w:rPr>
        <w:t xml:space="preserve">рганизовать проведение </w:t>
      </w:r>
      <w:r w:rsidR="004801F3">
        <w:rPr>
          <w:bCs/>
          <w:sz w:val="28"/>
          <w:szCs w:val="28"/>
        </w:rPr>
        <w:t xml:space="preserve">итогового сочинения (изложения) </w:t>
      </w:r>
      <w:r w:rsidR="004801F3">
        <w:rPr>
          <w:sz w:val="28"/>
          <w:szCs w:val="28"/>
        </w:rPr>
        <w:t xml:space="preserve">в </w:t>
      </w:r>
      <w:proofErr w:type="spellStart"/>
      <w:r w:rsidR="004801F3">
        <w:rPr>
          <w:sz w:val="28"/>
          <w:szCs w:val="28"/>
        </w:rPr>
        <w:t>Благодарненском</w:t>
      </w:r>
      <w:proofErr w:type="spellEnd"/>
      <w:r w:rsidR="004801F3">
        <w:rPr>
          <w:sz w:val="28"/>
          <w:szCs w:val="28"/>
        </w:rPr>
        <w:t xml:space="preserve"> </w:t>
      </w:r>
      <w:r w:rsidR="00126383">
        <w:rPr>
          <w:sz w:val="28"/>
          <w:szCs w:val="28"/>
        </w:rPr>
        <w:t>муни</w:t>
      </w:r>
      <w:r w:rsidR="002B5F68">
        <w:rPr>
          <w:sz w:val="28"/>
          <w:szCs w:val="28"/>
        </w:rPr>
        <w:t>ципальном</w:t>
      </w:r>
      <w:r w:rsidR="004B5D27">
        <w:rPr>
          <w:sz w:val="28"/>
          <w:szCs w:val="28"/>
        </w:rPr>
        <w:t xml:space="preserve"> округе Ставропольского края</w:t>
      </w:r>
      <w:r w:rsidR="004801F3">
        <w:rPr>
          <w:sz w:val="28"/>
          <w:szCs w:val="28"/>
        </w:rPr>
        <w:t xml:space="preserve"> в соответствии с Порядком</w:t>
      </w:r>
      <w:r w:rsidR="00C92510">
        <w:rPr>
          <w:sz w:val="28"/>
          <w:szCs w:val="28"/>
        </w:rPr>
        <w:t xml:space="preserve">. </w:t>
      </w:r>
      <w:r w:rsidR="004B5D27" w:rsidRPr="004B5D27">
        <w:rPr>
          <w:sz w:val="28"/>
          <w:szCs w:val="28"/>
        </w:rPr>
        <w:t xml:space="preserve"> </w:t>
      </w:r>
    </w:p>
    <w:p w:rsidR="004801F3" w:rsidRDefault="00D04320" w:rsidP="004801F3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01F3">
        <w:rPr>
          <w:sz w:val="28"/>
          <w:szCs w:val="28"/>
        </w:rPr>
        <w:t>олучить в региональном центре обработки информации (далее – РЦОИ) бланки регистрации и записи итогового сочинения (изложен</w:t>
      </w:r>
      <w:r w:rsidR="00C92510">
        <w:rPr>
          <w:sz w:val="28"/>
          <w:szCs w:val="28"/>
        </w:rPr>
        <w:t xml:space="preserve">ия) согласно графику </w:t>
      </w:r>
      <w:r w:rsidR="00C92510" w:rsidRPr="00B2640E">
        <w:rPr>
          <w:color w:val="000000" w:themeColor="text1"/>
          <w:sz w:val="28"/>
          <w:szCs w:val="28"/>
        </w:rPr>
        <w:t>РЦОИ</w:t>
      </w:r>
      <w:r w:rsidR="00C73770">
        <w:rPr>
          <w:color w:val="000000" w:themeColor="text1"/>
          <w:sz w:val="28"/>
          <w:szCs w:val="28"/>
        </w:rPr>
        <w:t xml:space="preserve"> 02 декабря 2024 года</w:t>
      </w:r>
      <w:r w:rsidR="00316F78" w:rsidRPr="00B2640E">
        <w:rPr>
          <w:color w:val="000000" w:themeColor="text1"/>
          <w:sz w:val="28"/>
          <w:szCs w:val="28"/>
        </w:rPr>
        <w:t>.</w:t>
      </w:r>
    </w:p>
    <w:p w:rsidR="004801F3" w:rsidRPr="00CE2288" w:rsidRDefault="00D04320" w:rsidP="004801F3">
      <w:pPr>
        <w:pStyle w:val="a3"/>
        <w:numPr>
          <w:ilvl w:val="1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4801F3">
        <w:rPr>
          <w:sz w:val="28"/>
          <w:szCs w:val="28"/>
        </w:rPr>
        <w:t xml:space="preserve">беспечить выдачу бланков итогового </w:t>
      </w:r>
      <w:r w:rsidR="004801F3" w:rsidRPr="004434BD">
        <w:rPr>
          <w:color w:val="000000" w:themeColor="text1"/>
          <w:sz w:val="28"/>
          <w:szCs w:val="28"/>
        </w:rPr>
        <w:t xml:space="preserve">сочинения (изложения) ответственным лицам общеобразовательных организаций </w:t>
      </w:r>
      <w:r w:rsidR="00B77648">
        <w:rPr>
          <w:color w:val="000000" w:themeColor="text1"/>
          <w:sz w:val="28"/>
          <w:szCs w:val="28"/>
        </w:rPr>
        <w:t>0</w:t>
      </w:r>
      <w:r w:rsidR="00D6242F">
        <w:rPr>
          <w:color w:val="000000" w:themeColor="text1"/>
          <w:sz w:val="28"/>
          <w:szCs w:val="28"/>
        </w:rPr>
        <w:t>3</w:t>
      </w:r>
      <w:r w:rsidR="0026222E">
        <w:rPr>
          <w:color w:val="000000" w:themeColor="text1"/>
          <w:sz w:val="28"/>
          <w:szCs w:val="28"/>
        </w:rPr>
        <w:t xml:space="preserve"> </w:t>
      </w:r>
      <w:r w:rsidR="00316F78" w:rsidRPr="00316F78">
        <w:rPr>
          <w:color w:val="000000" w:themeColor="text1"/>
          <w:sz w:val="28"/>
          <w:szCs w:val="28"/>
        </w:rPr>
        <w:t>декабря</w:t>
      </w:r>
      <w:r w:rsidR="004801F3" w:rsidRPr="00316F78">
        <w:rPr>
          <w:color w:val="000000" w:themeColor="text1"/>
          <w:sz w:val="28"/>
          <w:szCs w:val="28"/>
        </w:rPr>
        <w:t xml:space="preserve"> </w:t>
      </w:r>
      <w:r w:rsidR="004801F3" w:rsidRPr="00CE2288">
        <w:rPr>
          <w:color w:val="000000" w:themeColor="text1"/>
          <w:sz w:val="28"/>
          <w:szCs w:val="28"/>
        </w:rPr>
        <w:t>20</w:t>
      </w:r>
      <w:r w:rsidR="00986E90" w:rsidRPr="00CE2288">
        <w:rPr>
          <w:color w:val="000000" w:themeColor="text1"/>
          <w:sz w:val="28"/>
          <w:szCs w:val="28"/>
        </w:rPr>
        <w:t>2</w:t>
      </w:r>
      <w:r w:rsidR="00B2640E">
        <w:rPr>
          <w:color w:val="000000" w:themeColor="text1"/>
          <w:sz w:val="28"/>
          <w:szCs w:val="28"/>
        </w:rPr>
        <w:t>4</w:t>
      </w:r>
      <w:r w:rsidR="00C92510" w:rsidRPr="00CE2288">
        <w:rPr>
          <w:color w:val="000000" w:themeColor="text1"/>
          <w:sz w:val="28"/>
          <w:szCs w:val="28"/>
        </w:rPr>
        <w:t xml:space="preserve"> года.</w:t>
      </w:r>
    </w:p>
    <w:p w:rsidR="00D04320" w:rsidRPr="004434BD" w:rsidRDefault="00D04320" w:rsidP="00D04320">
      <w:pPr>
        <w:pStyle w:val="a3"/>
        <w:numPr>
          <w:ilvl w:val="1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434BD">
        <w:rPr>
          <w:color w:val="000000" w:themeColor="text1"/>
          <w:sz w:val="28"/>
          <w:szCs w:val="28"/>
        </w:rPr>
        <w:t>О</w:t>
      </w:r>
      <w:r w:rsidR="004801F3" w:rsidRPr="004434BD">
        <w:rPr>
          <w:color w:val="000000" w:themeColor="text1"/>
          <w:sz w:val="28"/>
          <w:szCs w:val="28"/>
        </w:rPr>
        <w:t>рганизовать работу</w:t>
      </w:r>
      <w:r w:rsidRPr="004434BD">
        <w:rPr>
          <w:color w:val="000000" w:themeColor="text1"/>
          <w:sz w:val="28"/>
          <w:szCs w:val="28"/>
        </w:rPr>
        <w:t>:</w:t>
      </w:r>
    </w:p>
    <w:p w:rsidR="00D04320" w:rsidRDefault="00D04320" w:rsidP="00D04320">
      <w:pPr>
        <w:pStyle w:val="a3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4434BD">
        <w:rPr>
          <w:color w:val="000000" w:themeColor="text1"/>
          <w:sz w:val="28"/>
          <w:szCs w:val="28"/>
        </w:rPr>
        <w:t>Т</w:t>
      </w:r>
      <w:r w:rsidR="004801F3" w:rsidRPr="004434BD">
        <w:rPr>
          <w:color w:val="000000" w:themeColor="text1"/>
          <w:sz w:val="28"/>
          <w:szCs w:val="28"/>
        </w:rPr>
        <w:t xml:space="preserve">ехнических специалистов, осуществляющих копирование </w:t>
      </w:r>
      <w:r w:rsidR="004801F3">
        <w:rPr>
          <w:sz w:val="28"/>
          <w:szCs w:val="28"/>
        </w:rPr>
        <w:t>бланков итоговых сочинений (изложений), проверку соблюдения участниками итогового сочинения (изложения) требования № 2 «Самостоятельность написания и</w:t>
      </w:r>
      <w:r>
        <w:rPr>
          <w:sz w:val="28"/>
          <w:szCs w:val="28"/>
        </w:rPr>
        <w:t>тогового сочинения (изложения)»</w:t>
      </w:r>
      <w:r w:rsidR="00C92510">
        <w:rPr>
          <w:sz w:val="28"/>
          <w:szCs w:val="28"/>
        </w:rPr>
        <w:t>.</w:t>
      </w:r>
    </w:p>
    <w:p w:rsidR="004801F3" w:rsidRDefault="00D04320" w:rsidP="00D04320">
      <w:pPr>
        <w:pStyle w:val="a3"/>
        <w:numPr>
          <w:ilvl w:val="2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801F3">
        <w:rPr>
          <w:sz w:val="28"/>
          <w:szCs w:val="28"/>
        </w:rPr>
        <w:t xml:space="preserve">иц, </w:t>
      </w:r>
      <w:r w:rsidR="004801F3">
        <w:rPr>
          <w:rFonts w:eastAsia="Calibri"/>
          <w:color w:val="000000"/>
          <w:sz w:val="28"/>
          <w:szCs w:val="28"/>
          <w:lang w:eastAsia="en-US"/>
        </w:rPr>
        <w:t>ответственных за передачу бланков итогового сочинения (изложения) комиссии по проверке итогового сочинения (изложения)</w:t>
      </w:r>
      <w:r w:rsidR="004801F3">
        <w:rPr>
          <w:sz w:val="28"/>
          <w:szCs w:val="28"/>
        </w:rPr>
        <w:t xml:space="preserve">, </w:t>
      </w:r>
      <w:r w:rsidR="0032549F" w:rsidRPr="00AB7BC7">
        <w:rPr>
          <w:color w:val="000000" w:themeColor="text1"/>
          <w:sz w:val="28"/>
          <w:szCs w:val="28"/>
        </w:rPr>
        <w:t>0</w:t>
      </w:r>
      <w:r w:rsidR="00B2640E">
        <w:rPr>
          <w:color w:val="000000" w:themeColor="text1"/>
          <w:sz w:val="28"/>
          <w:szCs w:val="28"/>
        </w:rPr>
        <w:t>5</w:t>
      </w:r>
      <w:r w:rsidR="0032549F" w:rsidRPr="00AB7BC7">
        <w:rPr>
          <w:color w:val="000000" w:themeColor="text1"/>
          <w:sz w:val="28"/>
          <w:szCs w:val="28"/>
        </w:rPr>
        <w:t xml:space="preserve"> декабря</w:t>
      </w:r>
      <w:r w:rsidR="004801F3" w:rsidRPr="00AB7BC7">
        <w:rPr>
          <w:color w:val="000000" w:themeColor="text1"/>
          <w:sz w:val="28"/>
          <w:szCs w:val="28"/>
        </w:rPr>
        <w:t xml:space="preserve"> 20</w:t>
      </w:r>
      <w:r w:rsidR="00986E90" w:rsidRPr="00AB7BC7">
        <w:rPr>
          <w:color w:val="000000" w:themeColor="text1"/>
          <w:sz w:val="28"/>
          <w:szCs w:val="28"/>
        </w:rPr>
        <w:t>2</w:t>
      </w:r>
      <w:r w:rsidR="00B2640E">
        <w:rPr>
          <w:color w:val="000000" w:themeColor="text1"/>
          <w:sz w:val="28"/>
          <w:szCs w:val="28"/>
        </w:rPr>
        <w:t>4</w:t>
      </w:r>
      <w:r w:rsidR="004801F3" w:rsidRPr="00AB7BC7">
        <w:rPr>
          <w:color w:val="000000" w:themeColor="text1"/>
          <w:sz w:val="28"/>
          <w:szCs w:val="28"/>
        </w:rPr>
        <w:t xml:space="preserve"> </w:t>
      </w:r>
      <w:r w:rsidR="004801F3" w:rsidRPr="00AB7BC7">
        <w:rPr>
          <w:sz w:val="28"/>
          <w:szCs w:val="28"/>
        </w:rPr>
        <w:t>года с 0</w:t>
      </w:r>
      <w:r w:rsidR="00C4398F" w:rsidRPr="00AB7BC7">
        <w:rPr>
          <w:sz w:val="28"/>
          <w:szCs w:val="28"/>
        </w:rPr>
        <w:t>8</w:t>
      </w:r>
      <w:r w:rsidR="004801F3" w:rsidRPr="00AB7BC7">
        <w:rPr>
          <w:sz w:val="28"/>
          <w:szCs w:val="28"/>
        </w:rPr>
        <w:t>-00</w:t>
      </w:r>
      <w:r w:rsidR="004801F3">
        <w:rPr>
          <w:sz w:val="28"/>
          <w:szCs w:val="28"/>
        </w:rPr>
        <w:t xml:space="preserve"> часов в муниципальном общеобразовательном учреждении «Средняя общеобразовательная школа </w:t>
      </w:r>
      <w:r w:rsidR="004B5D27">
        <w:rPr>
          <w:sz w:val="28"/>
          <w:szCs w:val="28"/>
        </w:rPr>
        <w:t xml:space="preserve">            </w:t>
      </w:r>
      <w:r w:rsidR="004801F3" w:rsidRPr="00E528E3">
        <w:rPr>
          <w:color w:val="000000" w:themeColor="text1"/>
          <w:sz w:val="28"/>
          <w:szCs w:val="28"/>
        </w:rPr>
        <w:t>№</w:t>
      </w:r>
      <w:r w:rsidR="004B5D27" w:rsidRPr="00E528E3">
        <w:rPr>
          <w:color w:val="000000" w:themeColor="text1"/>
          <w:sz w:val="28"/>
          <w:szCs w:val="28"/>
        </w:rPr>
        <w:t xml:space="preserve"> </w:t>
      </w:r>
      <w:r w:rsidR="00986E90">
        <w:rPr>
          <w:color w:val="000000" w:themeColor="text1"/>
          <w:sz w:val="28"/>
          <w:szCs w:val="28"/>
        </w:rPr>
        <w:t>9</w:t>
      </w:r>
      <w:r w:rsidR="004801F3" w:rsidRPr="00E528E3">
        <w:rPr>
          <w:color w:val="000000" w:themeColor="text1"/>
          <w:sz w:val="28"/>
          <w:szCs w:val="28"/>
        </w:rPr>
        <w:t xml:space="preserve">» </w:t>
      </w:r>
      <w:r w:rsidR="00C4398F">
        <w:rPr>
          <w:color w:val="000000" w:themeColor="text1"/>
          <w:sz w:val="28"/>
          <w:szCs w:val="28"/>
        </w:rPr>
        <w:t xml:space="preserve">(далее – МОУ «СОШ № 9») </w:t>
      </w:r>
      <w:r w:rsidR="004801F3" w:rsidRPr="00E528E3">
        <w:rPr>
          <w:color w:val="000000" w:themeColor="text1"/>
          <w:sz w:val="28"/>
          <w:szCs w:val="28"/>
        </w:rPr>
        <w:t xml:space="preserve">по адресу: </w:t>
      </w:r>
      <w:proofErr w:type="spellStart"/>
      <w:r w:rsidR="004801F3" w:rsidRPr="00E528E3">
        <w:rPr>
          <w:color w:val="000000" w:themeColor="text1"/>
          <w:sz w:val="28"/>
          <w:szCs w:val="28"/>
        </w:rPr>
        <w:t>г.Благодарный</w:t>
      </w:r>
      <w:proofErr w:type="spellEnd"/>
      <w:r w:rsidR="004801F3" w:rsidRPr="00E528E3">
        <w:rPr>
          <w:color w:val="000000" w:themeColor="text1"/>
          <w:sz w:val="28"/>
          <w:szCs w:val="28"/>
        </w:rPr>
        <w:t xml:space="preserve">, </w:t>
      </w:r>
      <w:proofErr w:type="spellStart"/>
      <w:r w:rsidR="00986E90">
        <w:rPr>
          <w:color w:val="000000" w:themeColor="text1"/>
          <w:sz w:val="28"/>
          <w:szCs w:val="28"/>
        </w:rPr>
        <w:t>ул.Ленина</w:t>
      </w:r>
      <w:proofErr w:type="spellEnd"/>
      <w:r w:rsidR="00986E90">
        <w:rPr>
          <w:color w:val="000000" w:themeColor="text1"/>
          <w:sz w:val="28"/>
          <w:szCs w:val="28"/>
        </w:rPr>
        <w:t>, 251.</w:t>
      </w:r>
    </w:p>
    <w:p w:rsidR="004801F3" w:rsidRDefault="00D04320" w:rsidP="00D04320">
      <w:pPr>
        <w:pStyle w:val="a3"/>
        <w:numPr>
          <w:ilvl w:val="2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4398F">
        <w:rPr>
          <w:color w:val="000000" w:themeColor="text1"/>
          <w:sz w:val="28"/>
          <w:szCs w:val="28"/>
        </w:rPr>
        <w:t>Л</w:t>
      </w:r>
      <w:r w:rsidR="004801F3" w:rsidRPr="00C4398F">
        <w:rPr>
          <w:color w:val="000000" w:themeColor="text1"/>
          <w:sz w:val="28"/>
          <w:szCs w:val="28"/>
        </w:rPr>
        <w:t xml:space="preserve">иц, ответственных за перенос результатов итогового сочинения (изложения) из копий в оригиналы </w:t>
      </w:r>
      <w:proofErr w:type="gramStart"/>
      <w:r w:rsidR="004801F3" w:rsidRPr="00C4398F">
        <w:rPr>
          <w:color w:val="000000" w:themeColor="text1"/>
          <w:sz w:val="28"/>
          <w:szCs w:val="28"/>
        </w:rPr>
        <w:t xml:space="preserve">бланков, </w:t>
      </w:r>
      <w:r w:rsidR="0032549F">
        <w:rPr>
          <w:color w:val="000000" w:themeColor="text1"/>
          <w:sz w:val="28"/>
          <w:szCs w:val="28"/>
        </w:rPr>
        <w:t xml:space="preserve"> 0</w:t>
      </w:r>
      <w:r w:rsidR="00B2640E">
        <w:rPr>
          <w:color w:val="000000" w:themeColor="text1"/>
          <w:sz w:val="28"/>
          <w:szCs w:val="28"/>
        </w:rPr>
        <w:t>5</w:t>
      </w:r>
      <w:proofErr w:type="gramEnd"/>
      <w:r w:rsidR="006B03D9">
        <w:rPr>
          <w:color w:val="000000" w:themeColor="text1"/>
          <w:sz w:val="28"/>
          <w:szCs w:val="28"/>
        </w:rPr>
        <w:t xml:space="preserve"> </w:t>
      </w:r>
      <w:r w:rsidR="0032549F">
        <w:rPr>
          <w:color w:val="000000" w:themeColor="text1"/>
          <w:sz w:val="28"/>
          <w:szCs w:val="28"/>
        </w:rPr>
        <w:t xml:space="preserve">декабря </w:t>
      </w:r>
      <w:r w:rsidR="004801F3" w:rsidRPr="00C4398F">
        <w:rPr>
          <w:color w:val="000000" w:themeColor="text1"/>
          <w:sz w:val="28"/>
          <w:szCs w:val="28"/>
        </w:rPr>
        <w:t xml:space="preserve"> 20</w:t>
      </w:r>
      <w:r w:rsidR="00986E90" w:rsidRPr="00C4398F">
        <w:rPr>
          <w:color w:val="000000" w:themeColor="text1"/>
          <w:sz w:val="28"/>
          <w:szCs w:val="28"/>
        </w:rPr>
        <w:t>2</w:t>
      </w:r>
      <w:r w:rsidR="00B2640E">
        <w:rPr>
          <w:color w:val="000000" w:themeColor="text1"/>
          <w:sz w:val="28"/>
          <w:szCs w:val="28"/>
        </w:rPr>
        <w:t>4</w:t>
      </w:r>
      <w:r w:rsidR="004801F3" w:rsidRPr="00C4398F">
        <w:rPr>
          <w:color w:val="000000" w:themeColor="text1"/>
          <w:sz w:val="28"/>
          <w:szCs w:val="28"/>
        </w:rPr>
        <w:t xml:space="preserve"> года </w:t>
      </w:r>
      <w:r w:rsidR="004801F3" w:rsidRPr="00B77648">
        <w:rPr>
          <w:color w:val="000000" w:themeColor="text1"/>
          <w:sz w:val="28"/>
          <w:szCs w:val="28"/>
        </w:rPr>
        <w:t xml:space="preserve">в </w:t>
      </w:r>
      <w:r w:rsidR="008346D3">
        <w:rPr>
          <w:color w:val="000000" w:themeColor="text1"/>
          <w:sz w:val="28"/>
          <w:szCs w:val="28"/>
        </w:rPr>
        <w:t>14</w:t>
      </w:r>
      <w:r w:rsidR="004801F3" w:rsidRPr="00B77648">
        <w:rPr>
          <w:color w:val="000000" w:themeColor="text1"/>
          <w:sz w:val="28"/>
          <w:szCs w:val="28"/>
        </w:rPr>
        <w:t xml:space="preserve">-00 </w:t>
      </w:r>
      <w:r w:rsidR="004801F3" w:rsidRPr="002B5F68">
        <w:rPr>
          <w:color w:val="000000" w:themeColor="text1"/>
          <w:sz w:val="28"/>
          <w:szCs w:val="28"/>
        </w:rPr>
        <w:t xml:space="preserve">часов в </w:t>
      </w:r>
      <w:r w:rsidR="00CE2288" w:rsidRPr="002B5F68">
        <w:rPr>
          <w:color w:val="000000" w:themeColor="text1"/>
          <w:sz w:val="28"/>
          <w:szCs w:val="28"/>
        </w:rPr>
        <w:t>управлении образования.</w:t>
      </w:r>
    </w:p>
    <w:p w:rsidR="00AB7BC7" w:rsidRPr="00C4398F" w:rsidRDefault="00AB7BC7" w:rsidP="00D04320">
      <w:pPr>
        <w:pStyle w:val="a3"/>
        <w:numPr>
          <w:ilvl w:val="2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Общественных наблюдателей, аккредитованных министерством образования Ставропольского края.</w:t>
      </w:r>
    </w:p>
    <w:p w:rsidR="00D04320" w:rsidRDefault="00D04320" w:rsidP="004801F3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1F3">
        <w:rPr>
          <w:sz w:val="28"/>
          <w:szCs w:val="28"/>
        </w:rPr>
        <w:t>беспечить</w:t>
      </w:r>
      <w:r>
        <w:rPr>
          <w:sz w:val="28"/>
          <w:szCs w:val="28"/>
        </w:rPr>
        <w:t>:</w:t>
      </w:r>
    </w:p>
    <w:p w:rsidR="004801F3" w:rsidRDefault="00D04320" w:rsidP="00C92510">
      <w:pPr>
        <w:pStyle w:val="a3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801F3">
        <w:rPr>
          <w:sz w:val="28"/>
          <w:szCs w:val="28"/>
        </w:rPr>
        <w:t>оставку в РЦОИ оригиналов бланков итогового со</w:t>
      </w:r>
      <w:r w:rsidR="004B5D27">
        <w:rPr>
          <w:sz w:val="28"/>
          <w:szCs w:val="28"/>
        </w:rPr>
        <w:t xml:space="preserve">чинения (изложения) </w:t>
      </w:r>
      <w:r w:rsidR="004B5D27" w:rsidRPr="008346D3">
        <w:rPr>
          <w:color w:val="000000" w:themeColor="text1"/>
          <w:sz w:val="28"/>
          <w:szCs w:val="28"/>
        </w:rPr>
        <w:t>обучающихся</w:t>
      </w:r>
      <w:r w:rsidR="004801F3" w:rsidRPr="008346D3">
        <w:rPr>
          <w:color w:val="000000" w:themeColor="text1"/>
          <w:sz w:val="28"/>
          <w:szCs w:val="28"/>
        </w:rPr>
        <w:t xml:space="preserve"> с внесенными в них результатами проверки </w:t>
      </w:r>
      <w:r w:rsidR="00C92510" w:rsidRPr="008346D3">
        <w:rPr>
          <w:color w:val="000000" w:themeColor="text1"/>
          <w:sz w:val="28"/>
          <w:szCs w:val="28"/>
        </w:rPr>
        <w:t>согласно графику РЦОИ</w:t>
      </w:r>
      <w:r w:rsidR="00D6242F">
        <w:rPr>
          <w:color w:val="000000" w:themeColor="text1"/>
          <w:sz w:val="28"/>
          <w:szCs w:val="28"/>
        </w:rPr>
        <w:t xml:space="preserve"> не позднее 09 декабря 2024 года</w:t>
      </w:r>
      <w:r w:rsidR="00B571AD" w:rsidRPr="008346D3">
        <w:rPr>
          <w:color w:val="000000" w:themeColor="text1"/>
          <w:sz w:val="28"/>
          <w:szCs w:val="28"/>
        </w:rPr>
        <w:t>.</w:t>
      </w:r>
    </w:p>
    <w:p w:rsidR="004801F3" w:rsidRDefault="00D04320" w:rsidP="00D04320">
      <w:pPr>
        <w:pStyle w:val="a3"/>
        <w:numPr>
          <w:ilvl w:val="2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4801F3">
        <w:rPr>
          <w:sz w:val="28"/>
          <w:szCs w:val="28"/>
        </w:rPr>
        <w:t xml:space="preserve">ранение копий бланков регистрации и бланков записи итогового сочинения (изложения) в </w:t>
      </w:r>
      <w:r w:rsidR="004B5D27">
        <w:rPr>
          <w:sz w:val="28"/>
          <w:szCs w:val="28"/>
        </w:rPr>
        <w:t>управлении</w:t>
      </w:r>
      <w:r w:rsidR="004801F3">
        <w:rPr>
          <w:sz w:val="28"/>
          <w:szCs w:val="28"/>
        </w:rPr>
        <w:t xml:space="preserve"> образования в течение месяца со дня проведения итогового сочинения (изложения).</w:t>
      </w:r>
    </w:p>
    <w:p w:rsidR="004801F3" w:rsidRDefault="004801F3" w:rsidP="004801F3">
      <w:pPr>
        <w:tabs>
          <w:tab w:val="left" w:pos="0"/>
        </w:tabs>
        <w:ind w:right="-185"/>
        <w:jc w:val="both"/>
        <w:rPr>
          <w:bCs/>
          <w:i/>
          <w:sz w:val="28"/>
          <w:szCs w:val="28"/>
        </w:rPr>
      </w:pPr>
    </w:p>
    <w:p w:rsidR="004801F3" w:rsidRDefault="004801F3" w:rsidP="004801F3">
      <w:pPr>
        <w:numPr>
          <w:ilvl w:val="0"/>
          <w:numId w:val="1"/>
        </w:numPr>
        <w:tabs>
          <w:tab w:val="left" w:pos="525"/>
        </w:tabs>
        <w:ind w:left="0" w:right="-2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Руководителям общеобразовательных организаций </w:t>
      </w:r>
      <w:proofErr w:type="spellStart"/>
      <w:r w:rsidR="00986E90">
        <w:rPr>
          <w:bCs/>
          <w:sz w:val="28"/>
          <w:szCs w:val="28"/>
        </w:rPr>
        <w:t>Даутовой</w:t>
      </w:r>
      <w:proofErr w:type="spellEnd"/>
      <w:r w:rsidR="00986E90">
        <w:rPr>
          <w:bCs/>
          <w:sz w:val="28"/>
          <w:szCs w:val="28"/>
        </w:rPr>
        <w:t xml:space="preserve"> Г.И.</w:t>
      </w:r>
      <w:r>
        <w:rPr>
          <w:bCs/>
          <w:sz w:val="28"/>
          <w:szCs w:val="28"/>
        </w:rPr>
        <w:t xml:space="preserve">, </w:t>
      </w:r>
      <w:proofErr w:type="spellStart"/>
      <w:r w:rsidR="00986E90">
        <w:rPr>
          <w:bCs/>
          <w:sz w:val="28"/>
          <w:szCs w:val="28"/>
        </w:rPr>
        <w:t>Кодинцевой</w:t>
      </w:r>
      <w:proofErr w:type="spellEnd"/>
      <w:r w:rsidR="00986E90">
        <w:rPr>
          <w:bCs/>
          <w:sz w:val="28"/>
          <w:szCs w:val="28"/>
        </w:rPr>
        <w:t xml:space="preserve"> Н.И., </w:t>
      </w:r>
      <w:r>
        <w:rPr>
          <w:bCs/>
          <w:sz w:val="28"/>
          <w:szCs w:val="28"/>
        </w:rPr>
        <w:t>Лапиной Г.А.,</w:t>
      </w:r>
      <w:r w:rsidR="0032549F">
        <w:rPr>
          <w:bCs/>
          <w:sz w:val="28"/>
          <w:szCs w:val="28"/>
        </w:rPr>
        <w:t xml:space="preserve"> </w:t>
      </w:r>
      <w:r w:rsidR="006B03D9">
        <w:rPr>
          <w:bCs/>
          <w:sz w:val="28"/>
          <w:szCs w:val="28"/>
        </w:rPr>
        <w:t xml:space="preserve">Погорелову М.В., </w:t>
      </w:r>
      <w:r w:rsidR="00986E90">
        <w:rPr>
          <w:bCs/>
          <w:sz w:val="28"/>
          <w:szCs w:val="28"/>
        </w:rPr>
        <w:t>Дугиной Н.Ю.</w:t>
      </w:r>
      <w:r>
        <w:rPr>
          <w:bCs/>
          <w:sz w:val="28"/>
          <w:szCs w:val="28"/>
        </w:rPr>
        <w:t>, Василенко И.Н</w:t>
      </w:r>
      <w:r w:rsidR="00986E9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Журавлевой И.А.</w:t>
      </w:r>
      <w:r w:rsidR="004B5D27">
        <w:rPr>
          <w:bCs/>
          <w:sz w:val="28"/>
          <w:szCs w:val="28"/>
        </w:rPr>
        <w:t xml:space="preserve">, </w:t>
      </w:r>
      <w:r w:rsidR="00E7300B">
        <w:rPr>
          <w:bCs/>
          <w:sz w:val="28"/>
          <w:szCs w:val="28"/>
        </w:rPr>
        <w:t>Остапенко М.С.</w:t>
      </w:r>
      <w:r w:rsidR="00986E9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6B03D9">
        <w:rPr>
          <w:bCs/>
          <w:sz w:val="28"/>
          <w:szCs w:val="28"/>
        </w:rPr>
        <w:t>Икрянову</w:t>
      </w:r>
      <w:proofErr w:type="spellEnd"/>
      <w:r w:rsidR="006B03D9">
        <w:rPr>
          <w:bCs/>
          <w:sz w:val="28"/>
          <w:szCs w:val="28"/>
        </w:rPr>
        <w:t xml:space="preserve"> А.В., </w:t>
      </w:r>
      <w:proofErr w:type="spellStart"/>
      <w:r>
        <w:rPr>
          <w:bCs/>
          <w:sz w:val="28"/>
          <w:szCs w:val="28"/>
        </w:rPr>
        <w:t>Матиевой</w:t>
      </w:r>
      <w:proofErr w:type="spellEnd"/>
      <w:r>
        <w:rPr>
          <w:bCs/>
          <w:sz w:val="28"/>
          <w:szCs w:val="28"/>
        </w:rPr>
        <w:t xml:space="preserve"> Г.М., </w:t>
      </w:r>
      <w:r w:rsidR="00E7300B">
        <w:rPr>
          <w:bCs/>
          <w:sz w:val="28"/>
          <w:szCs w:val="28"/>
        </w:rPr>
        <w:t>Груздовой Н.В.</w:t>
      </w:r>
      <w:r w:rsidR="0026222E">
        <w:rPr>
          <w:bCs/>
          <w:sz w:val="28"/>
          <w:szCs w:val="28"/>
        </w:rPr>
        <w:t>,</w:t>
      </w:r>
      <w:r w:rsidR="00E7300B">
        <w:rPr>
          <w:bCs/>
          <w:sz w:val="28"/>
          <w:szCs w:val="28"/>
        </w:rPr>
        <w:t xml:space="preserve"> </w:t>
      </w:r>
      <w:r w:rsidR="00E528E3">
        <w:rPr>
          <w:bCs/>
          <w:sz w:val="28"/>
          <w:szCs w:val="28"/>
        </w:rPr>
        <w:t>исполняющ</w:t>
      </w:r>
      <w:r w:rsidR="006B03D9">
        <w:rPr>
          <w:bCs/>
          <w:sz w:val="28"/>
          <w:szCs w:val="28"/>
        </w:rPr>
        <w:t>им</w:t>
      </w:r>
      <w:r w:rsidR="00E528E3">
        <w:rPr>
          <w:bCs/>
          <w:sz w:val="28"/>
          <w:szCs w:val="28"/>
        </w:rPr>
        <w:t xml:space="preserve"> обязанности директора </w:t>
      </w:r>
      <w:r w:rsidR="006B03D9">
        <w:rPr>
          <w:bCs/>
          <w:sz w:val="28"/>
          <w:szCs w:val="28"/>
        </w:rPr>
        <w:t xml:space="preserve">Малышко Т.А., </w:t>
      </w:r>
      <w:r w:rsidR="0026222E">
        <w:rPr>
          <w:bCs/>
          <w:sz w:val="28"/>
          <w:szCs w:val="28"/>
        </w:rPr>
        <w:t xml:space="preserve">Романовой Ю.В., </w:t>
      </w:r>
      <w:proofErr w:type="spellStart"/>
      <w:r w:rsidR="0026222E">
        <w:rPr>
          <w:bCs/>
          <w:sz w:val="28"/>
          <w:szCs w:val="28"/>
        </w:rPr>
        <w:t>Магкаевой</w:t>
      </w:r>
      <w:proofErr w:type="spellEnd"/>
      <w:r w:rsidR="0026222E">
        <w:rPr>
          <w:bCs/>
          <w:sz w:val="28"/>
          <w:szCs w:val="28"/>
        </w:rPr>
        <w:t xml:space="preserve"> Т.П.</w:t>
      </w:r>
      <w:r w:rsidR="00E7300B">
        <w:rPr>
          <w:bCs/>
          <w:sz w:val="28"/>
          <w:szCs w:val="28"/>
        </w:rPr>
        <w:t>:</w:t>
      </w:r>
      <w:r w:rsidR="00E528E3">
        <w:rPr>
          <w:bCs/>
          <w:sz w:val="28"/>
          <w:szCs w:val="28"/>
        </w:rPr>
        <w:t xml:space="preserve"> </w:t>
      </w:r>
    </w:p>
    <w:p w:rsidR="004801F3" w:rsidRDefault="00D04320" w:rsidP="004801F3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1F3">
        <w:rPr>
          <w:sz w:val="28"/>
          <w:szCs w:val="28"/>
        </w:rPr>
        <w:t>беспечить проведение итогового сочинения (изложения) в соответствии с Порядком и организационно – территориальной схемой</w:t>
      </w:r>
      <w:r w:rsidR="00C92510">
        <w:rPr>
          <w:sz w:val="28"/>
          <w:szCs w:val="28"/>
        </w:rPr>
        <w:t>.</w:t>
      </w:r>
    </w:p>
    <w:p w:rsidR="004801F3" w:rsidRDefault="00D04320" w:rsidP="004801F3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="004801F3">
        <w:rPr>
          <w:sz w:val="28"/>
          <w:szCs w:val="28"/>
        </w:rPr>
        <w:t>оручить</w:t>
      </w:r>
      <w:r w:rsidR="00AF6A8A">
        <w:rPr>
          <w:sz w:val="28"/>
          <w:szCs w:val="28"/>
        </w:rPr>
        <w:t xml:space="preserve"> </w:t>
      </w:r>
      <w:r w:rsidR="004801F3">
        <w:rPr>
          <w:sz w:val="28"/>
          <w:szCs w:val="28"/>
        </w:rPr>
        <w:t xml:space="preserve"> ответственным</w:t>
      </w:r>
      <w:proofErr w:type="gramEnd"/>
      <w:r w:rsidR="004801F3">
        <w:rPr>
          <w:sz w:val="28"/>
          <w:szCs w:val="28"/>
        </w:rPr>
        <w:t xml:space="preserve"> лицам</w:t>
      </w:r>
      <w:r w:rsidR="00AF6A8A">
        <w:rPr>
          <w:sz w:val="28"/>
          <w:szCs w:val="28"/>
        </w:rPr>
        <w:t xml:space="preserve"> </w:t>
      </w:r>
      <w:r w:rsidR="00F41477">
        <w:rPr>
          <w:sz w:val="28"/>
          <w:szCs w:val="28"/>
        </w:rPr>
        <w:t xml:space="preserve"> </w:t>
      </w:r>
      <w:r w:rsidR="004801F3" w:rsidRPr="00B571AD">
        <w:rPr>
          <w:color w:val="000000" w:themeColor="text1"/>
          <w:sz w:val="28"/>
          <w:szCs w:val="28"/>
        </w:rPr>
        <w:t xml:space="preserve">получить </w:t>
      </w:r>
      <w:r w:rsidR="002B5F68">
        <w:rPr>
          <w:color w:val="000000" w:themeColor="text1"/>
          <w:sz w:val="28"/>
          <w:szCs w:val="28"/>
        </w:rPr>
        <w:t>0</w:t>
      </w:r>
      <w:r w:rsidR="00000DCE">
        <w:rPr>
          <w:color w:val="000000" w:themeColor="text1"/>
          <w:sz w:val="28"/>
          <w:szCs w:val="28"/>
        </w:rPr>
        <w:t>3</w:t>
      </w:r>
      <w:r w:rsidR="0026222E">
        <w:rPr>
          <w:color w:val="000000" w:themeColor="text1"/>
          <w:sz w:val="28"/>
          <w:szCs w:val="28"/>
        </w:rPr>
        <w:t xml:space="preserve"> </w:t>
      </w:r>
      <w:r w:rsidR="00B571AD" w:rsidRPr="00B571AD">
        <w:rPr>
          <w:color w:val="000000" w:themeColor="text1"/>
          <w:sz w:val="28"/>
          <w:szCs w:val="28"/>
        </w:rPr>
        <w:t>декабря 202</w:t>
      </w:r>
      <w:r w:rsidR="00000DCE">
        <w:rPr>
          <w:color w:val="000000" w:themeColor="text1"/>
          <w:sz w:val="28"/>
          <w:szCs w:val="28"/>
        </w:rPr>
        <w:t>4</w:t>
      </w:r>
      <w:r w:rsidR="00B571AD" w:rsidRPr="00B571AD">
        <w:rPr>
          <w:color w:val="000000" w:themeColor="text1"/>
          <w:sz w:val="28"/>
          <w:szCs w:val="28"/>
        </w:rPr>
        <w:t xml:space="preserve"> </w:t>
      </w:r>
      <w:r w:rsidR="004801F3" w:rsidRPr="00B571AD">
        <w:rPr>
          <w:color w:val="000000" w:themeColor="text1"/>
          <w:sz w:val="28"/>
          <w:szCs w:val="28"/>
        </w:rPr>
        <w:t xml:space="preserve"> </w:t>
      </w:r>
      <w:r w:rsidR="004801F3" w:rsidRPr="004434BD">
        <w:rPr>
          <w:color w:val="000000" w:themeColor="text1"/>
          <w:sz w:val="28"/>
          <w:szCs w:val="28"/>
        </w:rPr>
        <w:t xml:space="preserve">года </w:t>
      </w:r>
      <w:r w:rsidR="004801F3">
        <w:rPr>
          <w:sz w:val="28"/>
          <w:szCs w:val="28"/>
        </w:rPr>
        <w:t xml:space="preserve">в </w:t>
      </w:r>
      <w:r w:rsidR="006F19E9">
        <w:rPr>
          <w:sz w:val="28"/>
          <w:szCs w:val="28"/>
        </w:rPr>
        <w:t>управлении</w:t>
      </w:r>
      <w:r w:rsidR="004801F3">
        <w:rPr>
          <w:sz w:val="28"/>
          <w:szCs w:val="28"/>
        </w:rPr>
        <w:t xml:space="preserve"> образования бланки регистрации и бланки записи итог</w:t>
      </w:r>
      <w:r w:rsidR="00C92510">
        <w:rPr>
          <w:sz w:val="28"/>
          <w:szCs w:val="28"/>
        </w:rPr>
        <w:t>ового сочинения (изложения).</w:t>
      </w:r>
    </w:p>
    <w:p w:rsidR="004801F3" w:rsidRDefault="00D04320" w:rsidP="004801F3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t>З</w:t>
      </w:r>
      <w:r w:rsidR="004801F3">
        <w:rPr>
          <w:color w:val="000000"/>
          <w:spacing w:val="-2"/>
          <w:kern w:val="28"/>
          <w:sz w:val="28"/>
          <w:szCs w:val="28"/>
        </w:rPr>
        <w:t>а 15 минут до начала итогового сочинения (изложения) получить темы итоговых сочинений</w:t>
      </w:r>
      <w:r w:rsidR="00E7300B">
        <w:rPr>
          <w:color w:val="000000"/>
          <w:spacing w:val="-2"/>
          <w:kern w:val="28"/>
          <w:sz w:val="28"/>
          <w:szCs w:val="28"/>
        </w:rPr>
        <w:t>.</w:t>
      </w:r>
    </w:p>
    <w:p w:rsidR="004801F3" w:rsidRPr="00AB7BC7" w:rsidRDefault="00D04320" w:rsidP="004801F3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1F3">
        <w:rPr>
          <w:sz w:val="28"/>
          <w:szCs w:val="28"/>
        </w:rPr>
        <w:t xml:space="preserve">беспечить сбор материалов итогового сочинения (изложения), заполнение соответствующих форм (ведомостей) в соответствии с инструкцией РЦОИ, </w:t>
      </w:r>
      <w:r w:rsidR="004801F3" w:rsidRPr="00AB7BC7">
        <w:rPr>
          <w:sz w:val="28"/>
          <w:szCs w:val="28"/>
        </w:rPr>
        <w:t>передачу материалов муниципальному администратору</w:t>
      </w:r>
      <w:r w:rsidR="00AB7BC7" w:rsidRPr="00AB7BC7">
        <w:rPr>
          <w:sz w:val="28"/>
          <w:szCs w:val="28"/>
        </w:rPr>
        <w:t>.</w:t>
      </w:r>
      <w:r w:rsidR="004801F3" w:rsidRPr="00AB7BC7">
        <w:rPr>
          <w:sz w:val="28"/>
          <w:szCs w:val="28"/>
        </w:rPr>
        <w:t xml:space="preserve"> </w:t>
      </w:r>
    </w:p>
    <w:p w:rsidR="004801F3" w:rsidRDefault="004801F3" w:rsidP="004801F3">
      <w:pPr>
        <w:pStyle w:val="a3"/>
        <w:rPr>
          <w:bCs/>
          <w:sz w:val="28"/>
          <w:szCs w:val="28"/>
        </w:rPr>
      </w:pPr>
    </w:p>
    <w:p w:rsidR="004801F3" w:rsidRPr="00AB7BC7" w:rsidRDefault="006B03D9" w:rsidP="004801F3">
      <w:pPr>
        <w:numPr>
          <w:ilvl w:val="0"/>
          <w:numId w:val="1"/>
        </w:numPr>
        <w:tabs>
          <w:tab w:val="left" w:pos="525"/>
        </w:tabs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AB7BC7">
        <w:rPr>
          <w:color w:val="000000" w:themeColor="text1"/>
          <w:sz w:val="28"/>
          <w:szCs w:val="28"/>
        </w:rPr>
        <w:t>Начальнику</w:t>
      </w:r>
      <w:r w:rsidR="00E7300B" w:rsidRPr="00AB7BC7">
        <w:rPr>
          <w:color w:val="000000" w:themeColor="text1"/>
          <w:sz w:val="28"/>
          <w:szCs w:val="28"/>
        </w:rPr>
        <w:t xml:space="preserve"> </w:t>
      </w:r>
      <w:r w:rsidR="00B04340" w:rsidRPr="00AB7BC7">
        <w:rPr>
          <w:color w:val="000000" w:themeColor="text1"/>
          <w:sz w:val="28"/>
          <w:szCs w:val="28"/>
        </w:rPr>
        <w:t>информационно-методического отдела   муниципального учреждения «</w:t>
      </w:r>
      <w:proofErr w:type="spellStart"/>
      <w:r w:rsidR="00B04340" w:rsidRPr="00AB7BC7">
        <w:rPr>
          <w:color w:val="000000" w:themeColor="text1"/>
          <w:sz w:val="28"/>
          <w:szCs w:val="28"/>
        </w:rPr>
        <w:t>Благодарненский</w:t>
      </w:r>
      <w:proofErr w:type="spellEnd"/>
      <w:r w:rsidR="00B04340" w:rsidRPr="00AB7BC7">
        <w:rPr>
          <w:color w:val="000000" w:themeColor="text1"/>
          <w:sz w:val="28"/>
          <w:szCs w:val="28"/>
        </w:rPr>
        <w:t xml:space="preserve"> центр обслуживания отрасли образования»</w:t>
      </w:r>
      <w:r w:rsidR="00D04320" w:rsidRPr="00AB7BC7">
        <w:rPr>
          <w:color w:val="000000" w:themeColor="text1"/>
          <w:sz w:val="28"/>
          <w:szCs w:val="28"/>
        </w:rPr>
        <w:t xml:space="preserve"> </w:t>
      </w:r>
      <w:proofErr w:type="spellStart"/>
      <w:r w:rsidRPr="00AB7BC7">
        <w:rPr>
          <w:color w:val="000000" w:themeColor="text1"/>
          <w:sz w:val="28"/>
          <w:szCs w:val="28"/>
        </w:rPr>
        <w:t>Колудеевой</w:t>
      </w:r>
      <w:proofErr w:type="spellEnd"/>
      <w:r w:rsidRPr="00AB7BC7">
        <w:rPr>
          <w:color w:val="000000" w:themeColor="text1"/>
          <w:sz w:val="28"/>
          <w:szCs w:val="28"/>
        </w:rPr>
        <w:t xml:space="preserve"> О.И. </w:t>
      </w:r>
      <w:r w:rsidR="004801F3" w:rsidRPr="00AB7BC7">
        <w:rPr>
          <w:color w:val="000000" w:themeColor="text1"/>
          <w:sz w:val="28"/>
          <w:szCs w:val="28"/>
        </w:rPr>
        <w:t xml:space="preserve"> о</w:t>
      </w:r>
      <w:r w:rsidR="004801F3" w:rsidRPr="00AB7BC7">
        <w:rPr>
          <w:bCs/>
          <w:color w:val="000000" w:themeColor="text1"/>
          <w:sz w:val="28"/>
          <w:szCs w:val="28"/>
        </w:rPr>
        <w:t xml:space="preserve">рганизовать работу комиссии </w:t>
      </w:r>
      <w:r w:rsidR="004801F3" w:rsidRPr="00AB7BC7">
        <w:rPr>
          <w:color w:val="000000" w:themeColor="text1"/>
          <w:sz w:val="28"/>
          <w:szCs w:val="28"/>
        </w:rPr>
        <w:t xml:space="preserve">по проверке итогового сочинения (изложения) </w:t>
      </w:r>
      <w:r w:rsidR="00F41477" w:rsidRPr="00AB7BC7">
        <w:rPr>
          <w:color w:val="000000" w:themeColor="text1"/>
          <w:sz w:val="28"/>
          <w:szCs w:val="28"/>
        </w:rPr>
        <w:t xml:space="preserve">в </w:t>
      </w:r>
      <w:proofErr w:type="spellStart"/>
      <w:r w:rsidR="00F41477" w:rsidRPr="00AB7BC7">
        <w:rPr>
          <w:color w:val="000000" w:themeColor="text1"/>
          <w:sz w:val="28"/>
          <w:szCs w:val="28"/>
        </w:rPr>
        <w:t>Благодарненском</w:t>
      </w:r>
      <w:proofErr w:type="spellEnd"/>
      <w:r w:rsidR="00F41477" w:rsidRPr="00AB7BC7">
        <w:rPr>
          <w:color w:val="000000" w:themeColor="text1"/>
          <w:sz w:val="28"/>
          <w:szCs w:val="28"/>
        </w:rPr>
        <w:t xml:space="preserve"> </w:t>
      </w:r>
      <w:r w:rsidR="0034657E">
        <w:rPr>
          <w:color w:val="000000" w:themeColor="text1"/>
          <w:sz w:val="28"/>
          <w:szCs w:val="28"/>
        </w:rPr>
        <w:t>муниц</w:t>
      </w:r>
      <w:r w:rsidR="002B5F68">
        <w:rPr>
          <w:color w:val="000000" w:themeColor="text1"/>
          <w:sz w:val="28"/>
          <w:szCs w:val="28"/>
        </w:rPr>
        <w:t>и</w:t>
      </w:r>
      <w:r w:rsidR="0034657E">
        <w:rPr>
          <w:color w:val="000000" w:themeColor="text1"/>
          <w:sz w:val="28"/>
          <w:szCs w:val="28"/>
        </w:rPr>
        <w:t>пальном</w:t>
      </w:r>
      <w:r w:rsidR="00F41477" w:rsidRPr="00AB7BC7">
        <w:rPr>
          <w:color w:val="000000" w:themeColor="text1"/>
          <w:sz w:val="28"/>
          <w:szCs w:val="28"/>
        </w:rPr>
        <w:t xml:space="preserve"> округе Ставропольского края </w:t>
      </w:r>
      <w:r w:rsidR="00E7300B" w:rsidRPr="00AB7BC7">
        <w:rPr>
          <w:color w:val="000000" w:themeColor="text1"/>
          <w:sz w:val="28"/>
          <w:szCs w:val="28"/>
        </w:rPr>
        <w:t>0</w:t>
      </w:r>
      <w:r w:rsidR="00000DCE">
        <w:rPr>
          <w:color w:val="000000" w:themeColor="text1"/>
          <w:sz w:val="28"/>
          <w:szCs w:val="28"/>
        </w:rPr>
        <w:t>5</w:t>
      </w:r>
      <w:r w:rsidR="00E7300B" w:rsidRPr="00AB7BC7">
        <w:rPr>
          <w:color w:val="000000" w:themeColor="text1"/>
          <w:sz w:val="28"/>
          <w:szCs w:val="28"/>
        </w:rPr>
        <w:t xml:space="preserve"> декабря</w:t>
      </w:r>
      <w:r w:rsidR="004801F3" w:rsidRPr="00AB7BC7">
        <w:rPr>
          <w:color w:val="000000" w:themeColor="text1"/>
          <w:sz w:val="28"/>
          <w:szCs w:val="28"/>
        </w:rPr>
        <w:t xml:space="preserve"> 20</w:t>
      </w:r>
      <w:r w:rsidR="00AF6A8A" w:rsidRPr="00AB7BC7">
        <w:rPr>
          <w:color w:val="000000" w:themeColor="text1"/>
          <w:sz w:val="28"/>
          <w:szCs w:val="28"/>
        </w:rPr>
        <w:t>2</w:t>
      </w:r>
      <w:r w:rsidR="00000DCE">
        <w:rPr>
          <w:color w:val="000000" w:themeColor="text1"/>
          <w:sz w:val="28"/>
          <w:szCs w:val="28"/>
        </w:rPr>
        <w:t>4</w:t>
      </w:r>
      <w:r w:rsidR="004801F3" w:rsidRPr="00AB7BC7">
        <w:rPr>
          <w:color w:val="000000" w:themeColor="text1"/>
          <w:sz w:val="28"/>
          <w:szCs w:val="28"/>
        </w:rPr>
        <w:t xml:space="preserve"> года с </w:t>
      </w:r>
      <w:r w:rsidR="00F41477" w:rsidRPr="00AB7BC7">
        <w:rPr>
          <w:color w:val="000000" w:themeColor="text1"/>
          <w:sz w:val="28"/>
          <w:szCs w:val="28"/>
        </w:rPr>
        <w:t>09</w:t>
      </w:r>
      <w:r w:rsidR="004801F3" w:rsidRPr="00AB7BC7">
        <w:rPr>
          <w:color w:val="000000" w:themeColor="text1"/>
          <w:sz w:val="28"/>
          <w:szCs w:val="28"/>
        </w:rPr>
        <w:t xml:space="preserve">-00 часов в </w:t>
      </w:r>
      <w:r w:rsidR="00C4398F" w:rsidRPr="00AB7BC7">
        <w:rPr>
          <w:color w:val="000000" w:themeColor="text1"/>
          <w:sz w:val="28"/>
          <w:szCs w:val="28"/>
        </w:rPr>
        <w:t xml:space="preserve">МОУ «СОШ </w:t>
      </w:r>
      <w:r w:rsidR="006D1B9A">
        <w:rPr>
          <w:color w:val="000000" w:themeColor="text1"/>
          <w:sz w:val="28"/>
          <w:szCs w:val="28"/>
        </w:rPr>
        <w:t xml:space="preserve">                  </w:t>
      </w:r>
      <w:r w:rsidR="00C4398F" w:rsidRPr="00AB7BC7">
        <w:rPr>
          <w:color w:val="000000" w:themeColor="text1"/>
          <w:sz w:val="28"/>
          <w:szCs w:val="28"/>
        </w:rPr>
        <w:t>№ 9»</w:t>
      </w:r>
      <w:r w:rsidR="004801F3" w:rsidRPr="00AB7BC7">
        <w:rPr>
          <w:color w:val="000000" w:themeColor="text1"/>
          <w:sz w:val="28"/>
          <w:szCs w:val="28"/>
        </w:rPr>
        <w:t xml:space="preserve"> по адресу: </w:t>
      </w:r>
      <w:proofErr w:type="spellStart"/>
      <w:r w:rsidR="004801F3" w:rsidRPr="00AB7BC7">
        <w:rPr>
          <w:color w:val="000000" w:themeColor="text1"/>
          <w:sz w:val="28"/>
          <w:szCs w:val="28"/>
        </w:rPr>
        <w:t>г.Благодарный</w:t>
      </w:r>
      <w:proofErr w:type="spellEnd"/>
      <w:r w:rsidR="004801F3" w:rsidRPr="00AB7BC7">
        <w:rPr>
          <w:color w:val="000000" w:themeColor="text1"/>
          <w:sz w:val="28"/>
          <w:szCs w:val="28"/>
        </w:rPr>
        <w:t xml:space="preserve">, </w:t>
      </w:r>
      <w:proofErr w:type="spellStart"/>
      <w:r w:rsidR="00AF6A8A" w:rsidRPr="00AB7BC7">
        <w:rPr>
          <w:color w:val="000000" w:themeColor="text1"/>
          <w:sz w:val="28"/>
          <w:szCs w:val="28"/>
        </w:rPr>
        <w:t>ул.Ленина</w:t>
      </w:r>
      <w:proofErr w:type="spellEnd"/>
      <w:r w:rsidR="00AF6A8A" w:rsidRPr="00AB7BC7">
        <w:rPr>
          <w:color w:val="000000" w:themeColor="text1"/>
          <w:sz w:val="28"/>
          <w:szCs w:val="28"/>
        </w:rPr>
        <w:t>, 251.</w:t>
      </w:r>
    </w:p>
    <w:p w:rsidR="004801F3" w:rsidRPr="004434BD" w:rsidRDefault="004801F3" w:rsidP="004801F3">
      <w:pPr>
        <w:tabs>
          <w:tab w:val="left" w:pos="525"/>
        </w:tabs>
        <w:ind w:left="851"/>
        <w:jc w:val="both"/>
        <w:rPr>
          <w:bCs/>
          <w:color w:val="000000" w:themeColor="text1"/>
          <w:sz w:val="28"/>
          <w:szCs w:val="28"/>
        </w:rPr>
      </w:pPr>
    </w:p>
    <w:p w:rsidR="004801F3" w:rsidRDefault="004801F3" w:rsidP="004801F3">
      <w:pPr>
        <w:numPr>
          <w:ilvl w:val="0"/>
          <w:numId w:val="1"/>
        </w:numPr>
        <w:tabs>
          <w:tab w:val="left" w:pos="525"/>
        </w:tabs>
        <w:ind w:left="0"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Директору </w:t>
      </w:r>
      <w:r w:rsidR="00126383">
        <w:rPr>
          <w:bCs/>
          <w:sz w:val="28"/>
          <w:szCs w:val="28"/>
        </w:rPr>
        <w:t>МОУ «СОШ № 9</w:t>
      </w:r>
      <w:r>
        <w:rPr>
          <w:bCs/>
          <w:sz w:val="28"/>
          <w:szCs w:val="28"/>
        </w:rPr>
        <w:t xml:space="preserve">» </w:t>
      </w:r>
      <w:r w:rsidR="00AF6A8A">
        <w:rPr>
          <w:bCs/>
          <w:sz w:val="28"/>
          <w:szCs w:val="28"/>
        </w:rPr>
        <w:t>Василенко И.Н.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подготовить кабинеты, необходимое техническое оборудование и программное обеспечение для работы технических специалистов и комиссии по проверке итогового сочинения (изложения).</w:t>
      </w:r>
    </w:p>
    <w:p w:rsidR="004801F3" w:rsidRDefault="004801F3" w:rsidP="004801F3">
      <w:pPr>
        <w:pStyle w:val="a3"/>
        <w:ind w:left="0"/>
        <w:rPr>
          <w:sz w:val="28"/>
          <w:szCs w:val="28"/>
        </w:rPr>
      </w:pPr>
    </w:p>
    <w:p w:rsidR="004801F3" w:rsidRDefault="00F41477" w:rsidP="004801F3">
      <w:pPr>
        <w:numPr>
          <w:ilvl w:val="0"/>
          <w:numId w:val="1"/>
        </w:numPr>
        <w:tabs>
          <w:tab w:val="left" w:pos="525"/>
        </w:tabs>
        <w:ind w:left="0" w:right="-2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801F3">
        <w:rPr>
          <w:sz w:val="28"/>
          <w:szCs w:val="28"/>
        </w:rPr>
        <w:t>за исполнением настоящего приказа оставляю за собой.</w:t>
      </w:r>
    </w:p>
    <w:p w:rsidR="004801F3" w:rsidRDefault="004801F3" w:rsidP="004801F3">
      <w:pPr>
        <w:pStyle w:val="a3"/>
        <w:rPr>
          <w:color w:val="000000"/>
          <w:spacing w:val="-2"/>
          <w:kern w:val="28"/>
          <w:sz w:val="28"/>
          <w:szCs w:val="28"/>
        </w:rPr>
      </w:pPr>
    </w:p>
    <w:p w:rsidR="004801F3" w:rsidRDefault="004801F3" w:rsidP="004801F3">
      <w:pPr>
        <w:tabs>
          <w:tab w:val="left" w:pos="1770"/>
        </w:tabs>
        <w:ind w:right="-185"/>
        <w:jc w:val="both"/>
        <w:rPr>
          <w:sz w:val="28"/>
          <w:szCs w:val="28"/>
        </w:rPr>
      </w:pPr>
    </w:p>
    <w:p w:rsidR="004434BD" w:rsidRDefault="004434BD" w:rsidP="004801F3">
      <w:pPr>
        <w:tabs>
          <w:tab w:val="left" w:pos="1770"/>
        </w:tabs>
        <w:ind w:right="-185"/>
        <w:jc w:val="both"/>
        <w:rPr>
          <w:sz w:val="28"/>
          <w:szCs w:val="28"/>
        </w:rPr>
      </w:pPr>
    </w:p>
    <w:p w:rsidR="002B595E" w:rsidRPr="008928DD" w:rsidRDefault="002B595E" w:rsidP="002B595E">
      <w:pPr>
        <w:tabs>
          <w:tab w:val="left" w:pos="1770"/>
        </w:tabs>
        <w:ind w:left="360" w:right="-185" w:firstLine="720"/>
        <w:jc w:val="both"/>
        <w:rPr>
          <w:color w:val="000000" w:themeColor="text1"/>
          <w:sz w:val="28"/>
          <w:szCs w:val="28"/>
        </w:rPr>
      </w:pPr>
    </w:p>
    <w:p w:rsidR="002B595E" w:rsidRPr="008928DD" w:rsidRDefault="002B595E" w:rsidP="002B595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Заместитель начальника управления образования</w:t>
      </w:r>
    </w:p>
    <w:p w:rsidR="002B595E" w:rsidRPr="008928DD" w:rsidRDefault="002B595E" w:rsidP="002B595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и молодежной политики администрации</w:t>
      </w:r>
    </w:p>
    <w:p w:rsidR="002B595E" w:rsidRPr="008928DD" w:rsidRDefault="002B595E" w:rsidP="002B595E">
      <w:pPr>
        <w:spacing w:line="240" w:lineRule="exact"/>
        <w:jc w:val="both"/>
        <w:rPr>
          <w:color w:val="000000" w:themeColor="text1"/>
          <w:sz w:val="28"/>
          <w:szCs w:val="28"/>
        </w:rPr>
      </w:pPr>
      <w:proofErr w:type="spellStart"/>
      <w:r w:rsidRPr="008928DD">
        <w:rPr>
          <w:color w:val="000000" w:themeColor="text1"/>
          <w:sz w:val="28"/>
          <w:szCs w:val="28"/>
        </w:rPr>
        <w:t>Благодарненского</w:t>
      </w:r>
      <w:proofErr w:type="spellEnd"/>
      <w:r w:rsidRPr="008928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</w:t>
      </w:r>
      <w:r w:rsidRPr="008928DD">
        <w:rPr>
          <w:color w:val="000000" w:themeColor="text1"/>
          <w:sz w:val="28"/>
          <w:szCs w:val="28"/>
        </w:rPr>
        <w:t xml:space="preserve"> округа</w:t>
      </w:r>
    </w:p>
    <w:p w:rsidR="002B595E" w:rsidRPr="008928DD" w:rsidRDefault="002B595E" w:rsidP="002B595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Ставропольского края</w:t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  <w:t xml:space="preserve">                </w:t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  <w:t xml:space="preserve">          </w:t>
      </w:r>
      <w:r w:rsidRPr="008928DD">
        <w:rPr>
          <w:color w:val="000000" w:themeColor="text1"/>
          <w:sz w:val="28"/>
          <w:szCs w:val="28"/>
        </w:rPr>
        <w:tab/>
        <w:t xml:space="preserve">       Е.В. </w:t>
      </w:r>
      <w:proofErr w:type="spellStart"/>
      <w:r w:rsidRPr="008928DD">
        <w:rPr>
          <w:color w:val="000000" w:themeColor="text1"/>
          <w:sz w:val="28"/>
          <w:szCs w:val="28"/>
        </w:rPr>
        <w:t>Пожарова</w:t>
      </w:r>
      <w:proofErr w:type="spellEnd"/>
    </w:p>
    <w:p w:rsidR="002B595E" w:rsidRPr="008928DD" w:rsidRDefault="002B595E" w:rsidP="002B595E">
      <w:pPr>
        <w:jc w:val="both"/>
        <w:rPr>
          <w:color w:val="000000" w:themeColor="text1"/>
          <w:sz w:val="28"/>
          <w:szCs w:val="28"/>
        </w:rPr>
      </w:pPr>
    </w:p>
    <w:p w:rsidR="004434BD" w:rsidRDefault="004434BD" w:rsidP="004434BD">
      <w:pPr>
        <w:jc w:val="both"/>
        <w:rPr>
          <w:sz w:val="28"/>
          <w:szCs w:val="28"/>
        </w:rPr>
      </w:pPr>
    </w:p>
    <w:p w:rsidR="00B04340" w:rsidRPr="003D2F9D" w:rsidRDefault="00B04340" w:rsidP="00B04340">
      <w:pPr>
        <w:jc w:val="both"/>
        <w:rPr>
          <w:color w:val="FF0000"/>
          <w:sz w:val="28"/>
          <w:szCs w:val="28"/>
        </w:rPr>
      </w:pPr>
    </w:p>
    <w:p w:rsidR="00B04340" w:rsidRPr="003D2F9D" w:rsidRDefault="00B04340" w:rsidP="00B04340">
      <w:pPr>
        <w:jc w:val="both"/>
        <w:rPr>
          <w:color w:val="FF0000"/>
          <w:sz w:val="28"/>
          <w:szCs w:val="28"/>
        </w:rPr>
      </w:pPr>
    </w:p>
    <w:p w:rsidR="00B04340" w:rsidRPr="003D2F9D" w:rsidRDefault="00B04340" w:rsidP="00B04340">
      <w:pPr>
        <w:jc w:val="both"/>
        <w:rPr>
          <w:color w:val="FF0000"/>
          <w:sz w:val="28"/>
          <w:szCs w:val="28"/>
        </w:rPr>
      </w:pPr>
    </w:p>
    <w:p w:rsidR="004801F3" w:rsidRDefault="004801F3" w:rsidP="004801F3">
      <w:pPr>
        <w:rPr>
          <w:sz w:val="28"/>
          <w:szCs w:val="28"/>
        </w:rPr>
        <w:sectPr w:rsidR="004801F3" w:rsidSect="00AF6A8A">
          <w:pgSz w:w="11906" w:h="16838"/>
          <w:pgMar w:top="851" w:right="851" w:bottom="993" w:left="1701" w:header="709" w:footer="709" w:gutter="0"/>
          <w:cols w:space="720"/>
        </w:sectPr>
      </w:pPr>
    </w:p>
    <w:p w:rsidR="00F41477" w:rsidRDefault="00B04340" w:rsidP="00B04340">
      <w:pPr>
        <w:suppressAutoHyphens/>
        <w:spacing w:line="240" w:lineRule="exact"/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1110E">
        <w:rPr>
          <w:sz w:val="28"/>
          <w:szCs w:val="28"/>
        </w:rPr>
        <w:t xml:space="preserve"> 1</w:t>
      </w:r>
    </w:p>
    <w:p w:rsidR="00B04340" w:rsidRDefault="00B04340" w:rsidP="00B04340">
      <w:pPr>
        <w:suppressAutoHyphens/>
        <w:spacing w:line="240" w:lineRule="exact"/>
        <w:ind w:left="10632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F41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и молодежной политики администрации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000DC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B04340" w:rsidRPr="002B5F68" w:rsidRDefault="00B04340" w:rsidP="00B04340">
      <w:pPr>
        <w:suppressAutoHyphens/>
        <w:spacing w:line="240" w:lineRule="exact"/>
        <w:ind w:left="10632"/>
        <w:rPr>
          <w:color w:val="000000" w:themeColor="text1"/>
          <w:sz w:val="28"/>
          <w:szCs w:val="28"/>
        </w:rPr>
      </w:pPr>
      <w:r w:rsidRPr="002B5F68">
        <w:rPr>
          <w:color w:val="000000" w:themeColor="text1"/>
          <w:sz w:val="28"/>
          <w:szCs w:val="28"/>
        </w:rPr>
        <w:t>Ставропольского края</w:t>
      </w:r>
    </w:p>
    <w:p w:rsidR="00B04340" w:rsidRPr="002B5F68" w:rsidRDefault="00B04340" w:rsidP="00B04340">
      <w:pPr>
        <w:suppressAutoHyphens/>
        <w:spacing w:line="240" w:lineRule="exact"/>
        <w:ind w:left="10632"/>
        <w:rPr>
          <w:color w:val="000000" w:themeColor="text1"/>
          <w:sz w:val="28"/>
          <w:szCs w:val="28"/>
        </w:rPr>
      </w:pPr>
      <w:r w:rsidRPr="002B5F68">
        <w:rPr>
          <w:color w:val="000000" w:themeColor="text1"/>
          <w:sz w:val="28"/>
          <w:szCs w:val="28"/>
        </w:rPr>
        <w:t>«</w:t>
      </w:r>
      <w:r w:rsidR="00D26E2B">
        <w:rPr>
          <w:color w:val="000000" w:themeColor="text1"/>
          <w:sz w:val="28"/>
          <w:szCs w:val="28"/>
        </w:rPr>
        <w:t>25</w:t>
      </w:r>
      <w:r w:rsidRPr="002B5F68">
        <w:rPr>
          <w:color w:val="000000" w:themeColor="text1"/>
          <w:sz w:val="28"/>
          <w:szCs w:val="28"/>
        </w:rPr>
        <w:t>»</w:t>
      </w:r>
      <w:r w:rsidR="0051110E" w:rsidRPr="002B5F68">
        <w:rPr>
          <w:color w:val="000000" w:themeColor="text1"/>
          <w:sz w:val="28"/>
          <w:szCs w:val="28"/>
        </w:rPr>
        <w:t xml:space="preserve"> ноября </w:t>
      </w:r>
      <w:r w:rsidRPr="002B5F68">
        <w:rPr>
          <w:color w:val="000000" w:themeColor="text1"/>
          <w:sz w:val="28"/>
          <w:szCs w:val="28"/>
        </w:rPr>
        <w:t>20</w:t>
      </w:r>
      <w:r w:rsidR="00AF6A8A" w:rsidRPr="002B5F68">
        <w:rPr>
          <w:color w:val="000000" w:themeColor="text1"/>
          <w:sz w:val="28"/>
          <w:szCs w:val="28"/>
        </w:rPr>
        <w:t>2</w:t>
      </w:r>
      <w:r w:rsidR="00D26E2B">
        <w:rPr>
          <w:color w:val="000000" w:themeColor="text1"/>
          <w:sz w:val="28"/>
          <w:szCs w:val="28"/>
        </w:rPr>
        <w:t>4</w:t>
      </w:r>
      <w:r w:rsidRPr="002B5F68">
        <w:rPr>
          <w:color w:val="000000" w:themeColor="text1"/>
          <w:sz w:val="28"/>
          <w:szCs w:val="28"/>
        </w:rPr>
        <w:t xml:space="preserve"> г. №</w:t>
      </w:r>
      <w:r w:rsidR="0051110E" w:rsidRPr="002B5F68">
        <w:rPr>
          <w:color w:val="000000" w:themeColor="text1"/>
          <w:sz w:val="28"/>
          <w:szCs w:val="28"/>
        </w:rPr>
        <w:t xml:space="preserve"> 6</w:t>
      </w:r>
      <w:r w:rsidR="00D26E2B">
        <w:rPr>
          <w:color w:val="000000" w:themeColor="text1"/>
          <w:sz w:val="28"/>
          <w:szCs w:val="28"/>
        </w:rPr>
        <w:t>42</w:t>
      </w:r>
    </w:p>
    <w:p w:rsidR="00B04340" w:rsidRDefault="00B04340" w:rsidP="00B04340">
      <w:pPr>
        <w:suppressAutoHyphens/>
        <w:spacing w:line="240" w:lineRule="exact"/>
        <w:ind w:left="10632"/>
        <w:rPr>
          <w:color w:val="000000"/>
          <w:sz w:val="28"/>
          <w:szCs w:val="28"/>
        </w:rPr>
      </w:pPr>
    </w:p>
    <w:p w:rsidR="00B04340" w:rsidRDefault="00B04340" w:rsidP="00F41477">
      <w:pPr>
        <w:suppressAutoHyphens/>
        <w:spacing w:line="240" w:lineRule="exact"/>
        <w:ind w:left="10632"/>
        <w:jc w:val="center"/>
        <w:rPr>
          <w:color w:val="000000"/>
          <w:sz w:val="28"/>
          <w:szCs w:val="28"/>
        </w:rPr>
      </w:pPr>
    </w:p>
    <w:p w:rsidR="00F41477" w:rsidRDefault="00B04340" w:rsidP="00F41477">
      <w:pPr>
        <w:suppressAutoHyphens/>
        <w:spacing w:line="240" w:lineRule="exact"/>
        <w:ind w:left="19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Организационно-территориальная схема проведения итогового сочинения (изложения)</w:t>
      </w:r>
    </w:p>
    <w:p w:rsidR="00F41477" w:rsidRDefault="00F41477" w:rsidP="00F41477">
      <w:pPr>
        <w:suppressAutoHyphens/>
        <w:spacing w:line="240" w:lineRule="exact"/>
        <w:ind w:left="1985"/>
        <w:jc w:val="center"/>
        <w:rPr>
          <w:bCs/>
          <w:sz w:val="28"/>
          <w:szCs w:val="28"/>
        </w:rPr>
      </w:pPr>
      <w:r>
        <w:rPr>
          <w:sz w:val="28"/>
        </w:rPr>
        <w:t>в</w:t>
      </w:r>
      <w:r>
        <w:rPr>
          <w:bCs/>
          <w:sz w:val="28"/>
          <w:szCs w:val="28"/>
        </w:rPr>
        <w:t xml:space="preserve"> общеобразовательных организациях </w:t>
      </w:r>
      <w:proofErr w:type="spellStart"/>
      <w:r>
        <w:rPr>
          <w:bCs/>
          <w:sz w:val="28"/>
          <w:szCs w:val="28"/>
        </w:rPr>
        <w:t>Благодарненского</w:t>
      </w:r>
      <w:proofErr w:type="spellEnd"/>
      <w:r>
        <w:rPr>
          <w:bCs/>
          <w:sz w:val="28"/>
          <w:szCs w:val="28"/>
        </w:rPr>
        <w:t xml:space="preserve"> </w:t>
      </w:r>
      <w:r w:rsidR="0034657E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</w:p>
    <w:p w:rsidR="00B04340" w:rsidRDefault="00E7300B" w:rsidP="00F41477">
      <w:pPr>
        <w:suppressAutoHyphens/>
        <w:spacing w:line="240" w:lineRule="exact"/>
        <w:ind w:left="19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26E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декабря</w:t>
      </w:r>
      <w:r w:rsidR="00F41477">
        <w:rPr>
          <w:bCs/>
          <w:sz w:val="28"/>
          <w:szCs w:val="28"/>
        </w:rPr>
        <w:t xml:space="preserve"> 20</w:t>
      </w:r>
      <w:r w:rsidR="00AF6A8A">
        <w:rPr>
          <w:bCs/>
          <w:sz w:val="28"/>
          <w:szCs w:val="28"/>
        </w:rPr>
        <w:t>2</w:t>
      </w:r>
      <w:r w:rsidR="00D26E2B">
        <w:rPr>
          <w:bCs/>
          <w:sz w:val="28"/>
          <w:szCs w:val="28"/>
        </w:rPr>
        <w:t>4</w:t>
      </w:r>
      <w:r w:rsidR="00F41477">
        <w:rPr>
          <w:bCs/>
          <w:sz w:val="28"/>
          <w:szCs w:val="28"/>
        </w:rPr>
        <w:t xml:space="preserve"> года</w:t>
      </w:r>
    </w:p>
    <w:p w:rsidR="00E528E3" w:rsidRDefault="00E528E3" w:rsidP="00F41477">
      <w:pPr>
        <w:suppressAutoHyphens/>
        <w:spacing w:line="240" w:lineRule="exact"/>
        <w:ind w:left="1985"/>
        <w:jc w:val="center"/>
        <w:rPr>
          <w:color w:val="000000"/>
          <w:sz w:val="28"/>
          <w:szCs w:val="28"/>
        </w:rPr>
      </w:pPr>
    </w:p>
    <w:tbl>
      <w:tblPr>
        <w:tblW w:w="1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1701"/>
        <w:gridCol w:w="709"/>
        <w:gridCol w:w="2126"/>
        <w:gridCol w:w="992"/>
        <w:gridCol w:w="1134"/>
        <w:gridCol w:w="1276"/>
        <w:gridCol w:w="1134"/>
        <w:gridCol w:w="1275"/>
        <w:gridCol w:w="851"/>
        <w:gridCol w:w="850"/>
        <w:gridCol w:w="1134"/>
        <w:gridCol w:w="992"/>
        <w:gridCol w:w="851"/>
      </w:tblGrid>
      <w:tr w:rsidR="0099184D" w:rsidRPr="00ED7DE4" w:rsidTr="00976F43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Код ППС</w:t>
            </w:r>
            <w:r w:rsidRPr="00ED7DE4">
              <w:rPr>
                <w:color w:val="000000"/>
                <w:sz w:val="22"/>
                <w:szCs w:val="22"/>
                <w:lang w:eastAsia="en-US"/>
              </w:rPr>
              <w:br/>
              <w:t>(код ОО)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Сокращённое наименование пункта проведения сочинения (изложения) (ППС), с указанием населенного пункта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Код 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Сокращенное наименование ОО, выпускники которых пишут итоговое сочинение (изложение) в данном ППС, с указанием населенного пункта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Общее кол-во участников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Общее кол-во аудиторий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</w:tr>
      <w:tr w:rsidR="0099184D" w:rsidRPr="00ED7DE4" w:rsidTr="00976F43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сочинение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изложение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сочинение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изложение</w:t>
            </w:r>
          </w:p>
        </w:tc>
      </w:tr>
      <w:tr w:rsidR="0099184D" w:rsidRPr="00ED7DE4" w:rsidTr="00976F43">
        <w:trPr>
          <w:trHeight w:val="20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кол-во участников, сдающих сочинение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 xml:space="preserve">кол-во участников с ОВЗ со </w:t>
            </w:r>
            <w:proofErr w:type="spellStart"/>
            <w:r w:rsidRPr="00ED7DE4">
              <w:rPr>
                <w:color w:val="000000"/>
                <w:sz w:val="22"/>
                <w:szCs w:val="22"/>
                <w:lang w:eastAsia="en-US"/>
              </w:rPr>
              <w:t>спецрассадкой</w:t>
            </w:r>
            <w:proofErr w:type="spellEnd"/>
            <w:r w:rsidRPr="00ED7DE4">
              <w:rPr>
                <w:color w:val="000000"/>
                <w:sz w:val="22"/>
                <w:szCs w:val="22"/>
                <w:lang w:eastAsia="en-US"/>
              </w:rPr>
              <w:t xml:space="preserve"> (+1,5 часа)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кол-во участников, сдающих изложение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 xml:space="preserve">кол-во участников с ОВЗ со </w:t>
            </w:r>
            <w:proofErr w:type="spellStart"/>
            <w:r w:rsidRPr="00ED7DE4">
              <w:rPr>
                <w:color w:val="000000"/>
                <w:sz w:val="22"/>
                <w:szCs w:val="22"/>
                <w:lang w:eastAsia="en-US"/>
              </w:rPr>
              <w:t>спецрассадкой</w:t>
            </w:r>
            <w:proofErr w:type="spellEnd"/>
            <w:r w:rsidRPr="00ED7DE4">
              <w:rPr>
                <w:color w:val="000000"/>
                <w:sz w:val="22"/>
                <w:szCs w:val="22"/>
                <w:lang w:eastAsia="en-US"/>
              </w:rPr>
              <w:t xml:space="preserve"> (+1,5 часа)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кол-во аудиторий для сочинения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 xml:space="preserve">кол-во аудиторий </w:t>
            </w:r>
            <w:proofErr w:type="spellStart"/>
            <w:r w:rsidRPr="00ED7DE4">
              <w:rPr>
                <w:color w:val="000000"/>
                <w:sz w:val="22"/>
                <w:szCs w:val="22"/>
                <w:lang w:eastAsia="en-US"/>
              </w:rPr>
              <w:t>спецрассадки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>кол-во аудиторий для изложения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4D" w:rsidRPr="00ED7DE4" w:rsidRDefault="0099184D" w:rsidP="00B534F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D7DE4">
              <w:rPr>
                <w:color w:val="000000"/>
                <w:sz w:val="22"/>
                <w:szCs w:val="22"/>
                <w:lang w:eastAsia="en-US"/>
              </w:rPr>
              <w:t xml:space="preserve">кол-во аудиторий </w:t>
            </w:r>
            <w:proofErr w:type="spellStart"/>
            <w:r w:rsidRPr="00ED7DE4">
              <w:rPr>
                <w:color w:val="000000"/>
                <w:sz w:val="22"/>
                <w:szCs w:val="22"/>
                <w:lang w:eastAsia="en-US"/>
              </w:rPr>
              <w:t>спецрассадки</w:t>
            </w:r>
            <w:proofErr w:type="spellEnd"/>
          </w:p>
        </w:tc>
      </w:tr>
      <w:tr w:rsidR="00D26E2B" w:rsidRPr="00D26E2B" w:rsidTr="00976F43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"СОШ № 1"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  <w:tr w:rsidR="00D26E2B" w:rsidRPr="00D26E2B" w:rsidTr="0026222E">
        <w:trPr>
          <w:trHeight w:val="9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"СОШ № 2" </w:t>
            </w:r>
          </w:p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с. Александрия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96182F" w:rsidRPr="00836BA3" w:rsidRDefault="0096182F" w:rsidP="0096182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"СОШ № 2"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с.Александрия</w:t>
            </w:r>
            <w:proofErr w:type="spellEnd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507135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82F" w:rsidRPr="00507135" w:rsidRDefault="0096182F" w:rsidP="009618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507135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26222E">
        <w:trPr>
          <w:trHeight w:val="9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"СОШ № 4"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с.Сотниковское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4"  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с.Сотниковское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F62F28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62F28"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62F28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62F2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414526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414526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836BA3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62F2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62F2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62F2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F62F28" w:rsidRDefault="00695E0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F62F2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695E08" w:rsidRDefault="00695E0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95E08">
              <w:rPr>
                <w:color w:val="000000" w:themeColor="text1"/>
                <w:lang w:eastAsia="en-US"/>
              </w:rPr>
              <w:t>1</w:t>
            </w:r>
          </w:p>
        </w:tc>
      </w:tr>
      <w:tr w:rsidR="00D26E2B" w:rsidRPr="00D26E2B" w:rsidTr="00D26E2B">
        <w:trPr>
          <w:trHeight w:val="27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«СОШ № 5»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с.Спасское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«СОШ № 5»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с.Спасское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62480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62480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D62480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2480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230C12">
        <w:trPr>
          <w:trHeight w:val="9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"СОШ № 6"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 "СОШ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6"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D26E2B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591D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7"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с.Каменная</w:t>
            </w:r>
            <w:proofErr w:type="spellEnd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Балка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 "СОШ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8B591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7"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с.Каменная</w:t>
            </w:r>
            <w:proofErr w:type="spellEnd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Балка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751F8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751F8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AF6A8A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"СОШ № 8"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с.Елизаветинское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 8" </w:t>
            </w:r>
            <w:proofErr w:type="spellStart"/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с.Елизаветинское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751F88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751F88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230C12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9"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МОУ "СОШ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 xml:space="preserve">9" </w:t>
            </w:r>
            <w:proofErr w:type="spellStart"/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ED3D2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ED3D2E" w:rsidRPr="00751F88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ED3D2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ED3D2E" w:rsidRPr="00751F88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230C12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10"</w:t>
            </w:r>
          </w:p>
          <w:p w:rsidR="00D26E2B" w:rsidRPr="00836BA3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с. Бурлацкое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751F88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751F88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>10"</w:t>
            </w:r>
          </w:p>
          <w:p w:rsidR="00D26E2B" w:rsidRPr="00751F88" w:rsidRDefault="00D26E2B" w:rsidP="00D26E2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1F88">
              <w:rPr>
                <w:color w:val="000000" w:themeColor="text1"/>
                <w:sz w:val="22"/>
                <w:szCs w:val="22"/>
                <w:lang w:eastAsia="en-US"/>
              </w:rPr>
              <w:t xml:space="preserve"> с. Бурлацкое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751F8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751F8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751F8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51F8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230C12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11"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с.Алексеевское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11"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с.Алексеевское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751F8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751F88" w:rsidP="00751F8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230C12">
        <w:trPr>
          <w:trHeight w:val="10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 12"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х.Алтухов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030D8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030D8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30D8">
              <w:rPr>
                <w:color w:val="000000" w:themeColor="text1"/>
                <w:sz w:val="22"/>
                <w:szCs w:val="22"/>
                <w:lang w:eastAsia="en-US"/>
              </w:rPr>
              <w:t xml:space="preserve">12" </w:t>
            </w:r>
            <w:proofErr w:type="spellStart"/>
            <w:r w:rsidRPr="001030D8">
              <w:rPr>
                <w:color w:val="000000" w:themeColor="text1"/>
                <w:sz w:val="22"/>
                <w:szCs w:val="22"/>
                <w:lang w:eastAsia="en-US"/>
              </w:rPr>
              <w:t>х.Алтухов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1030D8" w:rsidP="001030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AF6A8A">
        <w:trPr>
          <w:trHeight w:val="10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№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14"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а.Эдельбай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14"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а.Эдельбай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1030D8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030D8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AF6A8A">
        <w:trPr>
          <w:trHeight w:val="83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15"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C7CB6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AC7CB6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C7CB6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C7CB6">
              <w:rPr>
                <w:color w:val="000000" w:themeColor="text1"/>
                <w:sz w:val="22"/>
                <w:szCs w:val="22"/>
                <w:lang w:eastAsia="en-US"/>
              </w:rPr>
              <w:t xml:space="preserve">15" </w:t>
            </w:r>
            <w:proofErr w:type="spellStart"/>
            <w:r w:rsidRPr="00AC7CB6">
              <w:rPr>
                <w:color w:val="000000" w:themeColor="text1"/>
                <w:sz w:val="22"/>
                <w:szCs w:val="22"/>
                <w:lang w:eastAsia="en-US"/>
              </w:rPr>
              <w:t>г.Благодарный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1030D8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8B591D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AC7CB6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AC7CB6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AC7CB6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AC7CB6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C7CB6">
              <w:rPr>
                <w:color w:val="000000" w:themeColor="text1"/>
                <w:lang w:eastAsia="en-US"/>
              </w:rPr>
              <w:t>0</w:t>
            </w:r>
          </w:p>
        </w:tc>
      </w:tr>
      <w:tr w:rsidR="00D26E2B" w:rsidRPr="00D26E2B" w:rsidTr="00E7300B">
        <w:trPr>
          <w:trHeight w:val="10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МОУ 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16"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с.Шишкино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5016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МОУ</w:t>
            </w:r>
          </w:p>
          <w:p w:rsidR="00D26E2B" w:rsidRPr="00836BA3" w:rsidRDefault="00D26E2B" w:rsidP="00D26E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 "СОШ №</w:t>
            </w:r>
            <w:r w:rsidR="00257CC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 xml:space="preserve">16" </w:t>
            </w:r>
            <w:proofErr w:type="spellStart"/>
            <w:r w:rsidRPr="00836BA3">
              <w:rPr>
                <w:color w:val="000000" w:themeColor="text1"/>
                <w:sz w:val="22"/>
                <w:szCs w:val="22"/>
                <w:lang w:eastAsia="en-US"/>
              </w:rPr>
              <w:t>с.Шишкино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8B591D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8B591D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2B" w:rsidRPr="008B591D" w:rsidRDefault="00D26E2B" w:rsidP="00D26E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8B591D">
              <w:rPr>
                <w:color w:val="000000" w:themeColor="text1"/>
                <w:lang w:eastAsia="en-US"/>
              </w:rPr>
              <w:t>0</w:t>
            </w:r>
          </w:p>
        </w:tc>
      </w:tr>
    </w:tbl>
    <w:p w:rsidR="003D2F9D" w:rsidRDefault="003D2F9D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3D2F9D" w:rsidRDefault="003D2F9D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AF6A8A" w:rsidRDefault="00AF6A8A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3D2F9D" w:rsidRDefault="003D2F9D" w:rsidP="00E91B61">
      <w:pPr>
        <w:suppressAutoHyphens/>
        <w:spacing w:line="240" w:lineRule="exact"/>
        <w:ind w:left="10632"/>
        <w:rPr>
          <w:sz w:val="28"/>
          <w:szCs w:val="28"/>
        </w:rPr>
      </w:pPr>
      <w:bookmarkStart w:id="0" w:name="_GoBack"/>
      <w:bookmarkEnd w:id="0"/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D26E2B" w:rsidRDefault="00D26E2B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D26E2B" w:rsidRDefault="00D26E2B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D26E2B" w:rsidRDefault="00D26E2B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D26E2B" w:rsidRDefault="00D26E2B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51110E" w:rsidRDefault="0051110E" w:rsidP="00E91B61">
      <w:pPr>
        <w:suppressAutoHyphens/>
        <w:spacing w:line="240" w:lineRule="exact"/>
        <w:ind w:left="10632"/>
        <w:rPr>
          <w:sz w:val="28"/>
          <w:szCs w:val="28"/>
        </w:rPr>
      </w:pPr>
    </w:p>
    <w:p w:rsidR="00E91B61" w:rsidRDefault="00E91B61" w:rsidP="00E91B61">
      <w:pPr>
        <w:suppressAutoHyphens/>
        <w:spacing w:line="240" w:lineRule="exact"/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1110E">
        <w:rPr>
          <w:sz w:val="28"/>
          <w:szCs w:val="28"/>
        </w:rPr>
        <w:t xml:space="preserve"> 2</w:t>
      </w:r>
    </w:p>
    <w:p w:rsidR="00E91B61" w:rsidRDefault="00E91B61" w:rsidP="00E91B61">
      <w:pPr>
        <w:suppressAutoHyphens/>
        <w:spacing w:line="240" w:lineRule="exact"/>
        <w:ind w:left="10632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и молодежной политики администрации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D26E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E91B61" w:rsidRDefault="00E91B61" w:rsidP="00E91B61">
      <w:pPr>
        <w:suppressAutoHyphens/>
        <w:spacing w:line="240" w:lineRule="exact"/>
        <w:ind w:left="1063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91B61" w:rsidRDefault="00E91B61" w:rsidP="00E91B61">
      <w:pPr>
        <w:suppressAutoHyphens/>
        <w:spacing w:line="240" w:lineRule="exact"/>
        <w:ind w:left="10632"/>
        <w:rPr>
          <w:color w:val="000000"/>
          <w:sz w:val="28"/>
          <w:szCs w:val="28"/>
        </w:rPr>
      </w:pPr>
      <w:r w:rsidRPr="00C92FC3">
        <w:rPr>
          <w:color w:val="000000" w:themeColor="text1"/>
          <w:sz w:val="28"/>
          <w:szCs w:val="28"/>
        </w:rPr>
        <w:t>«</w:t>
      </w:r>
      <w:r w:rsidR="00D26E2B" w:rsidRPr="00C92FC3">
        <w:rPr>
          <w:color w:val="000000" w:themeColor="text1"/>
          <w:sz w:val="28"/>
          <w:szCs w:val="28"/>
        </w:rPr>
        <w:t>25</w:t>
      </w:r>
      <w:r w:rsidRPr="00C92FC3">
        <w:rPr>
          <w:color w:val="000000" w:themeColor="text1"/>
          <w:sz w:val="28"/>
          <w:szCs w:val="28"/>
        </w:rPr>
        <w:t>»</w:t>
      </w:r>
      <w:r w:rsidR="00250413" w:rsidRPr="00C92FC3">
        <w:rPr>
          <w:color w:val="000000" w:themeColor="text1"/>
          <w:sz w:val="28"/>
          <w:szCs w:val="28"/>
        </w:rPr>
        <w:t xml:space="preserve"> ноября </w:t>
      </w:r>
      <w:r w:rsidRPr="00C92FC3">
        <w:rPr>
          <w:color w:val="000000" w:themeColor="text1"/>
          <w:sz w:val="28"/>
          <w:szCs w:val="28"/>
        </w:rPr>
        <w:t>20</w:t>
      </w:r>
      <w:r w:rsidR="00C4398F" w:rsidRPr="00C92FC3">
        <w:rPr>
          <w:color w:val="000000" w:themeColor="text1"/>
          <w:sz w:val="28"/>
          <w:szCs w:val="28"/>
        </w:rPr>
        <w:t>2</w:t>
      </w:r>
      <w:r w:rsidR="00D26E2B" w:rsidRPr="00C92FC3">
        <w:rPr>
          <w:color w:val="000000" w:themeColor="text1"/>
          <w:sz w:val="28"/>
          <w:szCs w:val="28"/>
        </w:rPr>
        <w:t>4</w:t>
      </w:r>
      <w:r w:rsidRPr="00C92FC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250413">
        <w:rPr>
          <w:sz w:val="28"/>
          <w:szCs w:val="28"/>
        </w:rPr>
        <w:t xml:space="preserve"> 6</w:t>
      </w:r>
      <w:r w:rsidR="00D26E2B">
        <w:rPr>
          <w:sz w:val="28"/>
          <w:szCs w:val="28"/>
        </w:rPr>
        <w:t>42</w:t>
      </w:r>
    </w:p>
    <w:p w:rsidR="00E91B61" w:rsidRDefault="00E91B61" w:rsidP="00E91B61">
      <w:pPr>
        <w:suppressAutoHyphens/>
        <w:spacing w:line="240" w:lineRule="exact"/>
        <w:ind w:left="10632"/>
        <w:rPr>
          <w:color w:val="000000"/>
          <w:sz w:val="28"/>
          <w:szCs w:val="28"/>
        </w:rPr>
      </w:pPr>
    </w:p>
    <w:p w:rsidR="00E91B61" w:rsidRDefault="00E91B61" w:rsidP="00E91B61">
      <w:pPr>
        <w:suppressAutoHyphens/>
        <w:spacing w:line="240" w:lineRule="exact"/>
        <w:ind w:left="142"/>
        <w:rPr>
          <w:color w:val="000000"/>
          <w:sz w:val="28"/>
          <w:szCs w:val="28"/>
        </w:rPr>
      </w:pPr>
    </w:p>
    <w:p w:rsidR="00E91B61" w:rsidRPr="00E91B61" w:rsidRDefault="00E91B61" w:rsidP="00E91B61">
      <w:pPr>
        <w:spacing w:line="240" w:lineRule="exact"/>
        <w:jc w:val="center"/>
        <w:rPr>
          <w:sz w:val="28"/>
          <w:szCs w:val="28"/>
        </w:rPr>
      </w:pPr>
    </w:p>
    <w:p w:rsidR="00E91B61" w:rsidRPr="00E91B61" w:rsidRDefault="00E91B61" w:rsidP="00E91B61">
      <w:pPr>
        <w:spacing w:line="240" w:lineRule="exact"/>
        <w:jc w:val="center"/>
        <w:rPr>
          <w:sz w:val="28"/>
          <w:szCs w:val="28"/>
        </w:rPr>
      </w:pPr>
      <w:r w:rsidRPr="00E91B61">
        <w:rPr>
          <w:sz w:val="28"/>
          <w:szCs w:val="28"/>
        </w:rPr>
        <w:t>ПЕРЕЧЕНЬ</w:t>
      </w:r>
    </w:p>
    <w:p w:rsidR="00E91B61" w:rsidRPr="00E91B61" w:rsidRDefault="00E91B61" w:rsidP="00E91B61">
      <w:pPr>
        <w:spacing w:line="240" w:lineRule="exact"/>
        <w:jc w:val="center"/>
        <w:rPr>
          <w:sz w:val="28"/>
          <w:szCs w:val="28"/>
        </w:rPr>
      </w:pPr>
      <w:r w:rsidRPr="00E91B61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E91B61">
        <w:rPr>
          <w:sz w:val="28"/>
          <w:szCs w:val="28"/>
        </w:rPr>
        <w:t xml:space="preserve">разовательных организаций для проведения итогового сочинения (изложения) в </w:t>
      </w:r>
      <w:proofErr w:type="spellStart"/>
      <w:r w:rsidRPr="00E91B61">
        <w:rPr>
          <w:sz w:val="28"/>
          <w:szCs w:val="28"/>
        </w:rPr>
        <w:t>Благодарненском</w:t>
      </w:r>
      <w:proofErr w:type="spellEnd"/>
      <w:r w:rsidRPr="00E91B61">
        <w:rPr>
          <w:sz w:val="28"/>
          <w:szCs w:val="28"/>
        </w:rPr>
        <w:t xml:space="preserve"> </w:t>
      </w:r>
      <w:r w:rsidR="0034657E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 в 20</w:t>
      </w:r>
      <w:r w:rsidR="00C718A5">
        <w:rPr>
          <w:sz w:val="28"/>
          <w:szCs w:val="28"/>
        </w:rPr>
        <w:t>2</w:t>
      </w:r>
      <w:r w:rsidR="00C92FC3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D2F9D">
        <w:rPr>
          <w:sz w:val="28"/>
          <w:szCs w:val="28"/>
        </w:rPr>
        <w:t>2</w:t>
      </w:r>
      <w:r w:rsidR="00C92FC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E91B61" w:rsidRPr="00E91B61" w:rsidRDefault="00E91B61" w:rsidP="00E91B61">
      <w:pPr>
        <w:spacing w:line="240" w:lineRule="exact"/>
        <w:jc w:val="center"/>
        <w:rPr>
          <w:sz w:val="28"/>
          <w:szCs w:val="28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410"/>
        <w:gridCol w:w="6237"/>
      </w:tblGrid>
      <w:tr w:rsidR="00E91B61" w:rsidRPr="00E91B61" w:rsidTr="00F56F62">
        <w:tc>
          <w:tcPr>
            <w:tcW w:w="959" w:type="dxa"/>
          </w:tcPr>
          <w:p w:rsidR="00E91B61" w:rsidRPr="00E91B61" w:rsidRDefault="00E91B61" w:rsidP="00E91B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E91B61" w:rsidRPr="00E91B61" w:rsidRDefault="00E91B61" w:rsidP="00E91B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>Наименование образовательной организации для проведения итогового сочинения (изложения)</w:t>
            </w:r>
          </w:p>
        </w:tc>
        <w:tc>
          <w:tcPr>
            <w:tcW w:w="2410" w:type="dxa"/>
          </w:tcPr>
          <w:p w:rsidR="00E91B61" w:rsidRPr="00E91B61" w:rsidRDefault="00E91B61" w:rsidP="00E91B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>ФИО руководителя ППС</w:t>
            </w:r>
          </w:p>
        </w:tc>
        <w:tc>
          <w:tcPr>
            <w:tcW w:w="6237" w:type="dxa"/>
          </w:tcPr>
          <w:p w:rsidR="00E91B61" w:rsidRPr="00E91B61" w:rsidRDefault="00E91B61" w:rsidP="00E91B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 xml:space="preserve">Наименование образовательной организации, в которой обучаются участники итогового сочинения (изложения) </w:t>
            </w:r>
          </w:p>
        </w:tc>
      </w:tr>
      <w:tr w:rsidR="00E91B61" w:rsidRPr="00E91B61" w:rsidTr="00F56F62">
        <w:tc>
          <w:tcPr>
            <w:tcW w:w="959" w:type="dxa"/>
          </w:tcPr>
          <w:p w:rsidR="00E91B61" w:rsidRPr="00E91B61" w:rsidRDefault="00E91B61" w:rsidP="00E91B61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91B61" w:rsidRPr="00E91B61" w:rsidRDefault="00E91B61" w:rsidP="00E9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1»</w:t>
            </w:r>
          </w:p>
        </w:tc>
        <w:tc>
          <w:tcPr>
            <w:tcW w:w="2410" w:type="dxa"/>
          </w:tcPr>
          <w:p w:rsidR="00E91B61" w:rsidRPr="00E91B61" w:rsidRDefault="00C718A5" w:rsidP="00E91B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6237" w:type="dxa"/>
          </w:tcPr>
          <w:p w:rsidR="00E91B61" w:rsidRPr="00E91B61" w:rsidRDefault="00E91B61" w:rsidP="00E9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1»</w:t>
            </w:r>
          </w:p>
        </w:tc>
      </w:tr>
      <w:tr w:rsidR="00E91B61" w:rsidRPr="00E91B61" w:rsidTr="00F56F62">
        <w:tc>
          <w:tcPr>
            <w:tcW w:w="959" w:type="dxa"/>
          </w:tcPr>
          <w:p w:rsidR="00E91B61" w:rsidRPr="00E91B61" w:rsidRDefault="00E91B61" w:rsidP="00E91B61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91B61" w:rsidRPr="00E91B61" w:rsidRDefault="00E91B61" w:rsidP="00E9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2»</w:t>
            </w:r>
          </w:p>
        </w:tc>
        <w:tc>
          <w:tcPr>
            <w:tcW w:w="2410" w:type="dxa"/>
          </w:tcPr>
          <w:p w:rsidR="00E91B61" w:rsidRPr="00E91B61" w:rsidRDefault="00C718A5" w:rsidP="00E91B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Кодинцева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  <w:r w:rsidRPr="00E91B61">
              <w:rPr>
                <w:sz w:val="28"/>
                <w:szCs w:val="28"/>
              </w:rPr>
              <w:t>Ивановна</w:t>
            </w:r>
          </w:p>
        </w:tc>
        <w:tc>
          <w:tcPr>
            <w:tcW w:w="6237" w:type="dxa"/>
          </w:tcPr>
          <w:p w:rsidR="00E91B61" w:rsidRPr="00E91B61" w:rsidRDefault="00E91B61" w:rsidP="00E9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 xml:space="preserve">униципальное общеобразовательное учреждение «Средняя общеобразовательная школа № 2» 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4»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 xml:space="preserve">Лапина Галина </w:t>
            </w:r>
          </w:p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>Алексеевна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4»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 xml:space="preserve">униципальное общеобразовательное учреждение «Средняя общеобразовательная школа № </w:t>
            </w:r>
            <w:r>
              <w:rPr>
                <w:sz w:val="28"/>
                <w:szCs w:val="28"/>
              </w:rPr>
              <w:t>5</w:t>
            </w:r>
            <w:r w:rsidRPr="00E91B6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Малышко Татьяна Анатольевна</w:t>
            </w:r>
          </w:p>
        </w:tc>
        <w:tc>
          <w:tcPr>
            <w:tcW w:w="6237" w:type="dxa"/>
          </w:tcPr>
          <w:p w:rsidR="00C92FC3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 xml:space="preserve">униципальное общеобразовательное учреждение «Средняя общеобразовательная школа № </w:t>
            </w:r>
            <w:r>
              <w:rPr>
                <w:sz w:val="28"/>
                <w:szCs w:val="28"/>
              </w:rPr>
              <w:t>5</w:t>
            </w:r>
            <w:r w:rsidRPr="00E91B61">
              <w:rPr>
                <w:sz w:val="28"/>
                <w:szCs w:val="28"/>
              </w:rPr>
              <w:t>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6»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Юлия Владимировна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6»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7»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Михаил Викторович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7»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 xml:space="preserve">униципальное  общеобразовательное учреждение «Средняя общеобразовательная школа № </w:t>
            </w:r>
            <w:r w:rsidRPr="00E528E3">
              <w:rPr>
                <w:color w:val="000000" w:themeColor="text1"/>
                <w:sz w:val="28"/>
                <w:szCs w:val="28"/>
              </w:rPr>
              <w:t xml:space="preserve">8 им. Я.В. </w:t>
            </w:r>
            <w:proofErr w:type="spellStart"/>
            <w:r w:rsidRPr="00E528E3">
              <w:rPr>
                <w:color w:val="000000" w:themeColor="text1"/>
                <w:sz w:val="28"/>
                <w:szCs w:val="28"/>
              </w:rPr>
              <w:t>Бочарова</w:t>
            </w:r>
            <w:proofErr w:type="spellEnd"/>
            <w:r w:rsidRPr="00E528E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Дугина Наталья Юрьевна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 общеобразовательное учреждение «Средняя общеобразовательная школа № 8</w:t>
            </w:r>
            <w:r>
              <w:rPr>
                <w:sz w:val="28"/>
                <w:szCs w:val="28"/>
              </w:rPr>
              <w:t xml:space="preserve"> им. Я.В. </w:t>
            </w: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 w:rsidRPr="00E91B61">
              <w:rPr>
                <w:sz w:val="28"/>
                <w:szCs w:val="28"/>
              </w:rPr>
              <w:t>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9»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>Василенко Ирина Николаевна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9»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10»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 w:rsidRPr="00E91B61">
              <w:rPr>
                <w:sz w:val="28"/>
                <w:szCs w:val="28"/>
              </w:rPr>
              <w:t>Журавлева Ирина Александровна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10»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</w:t>
            </w:r>
            <w:r>
              <w:rPr>
                <w:sz w:val="28"/>
                <w:szCs w:val="28"/>
              </w:rPr>
              <w:t>1</w:t>
            </w:r>
            <w:r w:rsidRPr="00E91B6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Мария Сергеевна</w:t>
            </w:r>
          </w:p>
        </w:tc>
        <w:tc>
          <w:tcPr>
            <w:tcW w:w="6237" w:type="dxa"/>
          </w:tcPr>
          <w:p w:rsidR="00C92FC3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</w:t>
            </w:r>
            <w:r>
              <w:rPr>
                <w:sz w:val="28"/>
                <w:szCs w:val="28"/>
              </w:rPr>
              <w:t>1</w:t>
            </w:r>
            <w:r w:rsidRPr="00E91B61">
              <w:rPr>
                <w:sz w:val="28"/>
                <w:szCs w:val="28"/>
              </w:rPr>
              <w:t>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</w:t>
            </w:r>
            <w:r>
              <w:rPr>
                <w:sz w:val="28"/>
                <w:szCs w:val="28"/>
              </w:rPr>
              <w:t>2</w:t>
            </w:r>
            <w:r w:rsidRPr="00E91B6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Икрянов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6237" w:type="dxa"/>
          </w:tcPr>
          <w:p w:rsidR="00C92FC3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</w:t>
            </w:r>
            <w:r>
              <w:rPr>
                <w:sz w:val="28"/>
                <w:szCs w:val="28"/>
              </w:rPr>
              <w:t>2</w:t>
            </w:r>
            <w:r w:rsidRPr="00E91B61">
              <w:rPr>
                <w:sz w:val="28"/>
                <w:szCs w:val="28"/>
              </w:rPr>
              <w:t>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14»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proofErr w:type="spellStart"/>
            <w:r w:rsidRPr="00E91B61">
              <w:rPr>
                <w:sz w:val="28"/>
                <w:szCs w:val="28"/>
              </w:rPr>
              <w:t>Матиева</w:t>
            </w:r>
            <w:proofErr w:type="spellEnd"/>
            <w:r w:rsidRPr="00E91B61">
              <w:rPr>
                <w:sz w:val="28"/>
                <w:szCs w:val="28"/>
              </w:rPr>
              <w:t xml:space="preserve"> </w:t>
            </w:r>
            <w:proofErr w:type="spellStart"/>
            <w:r w:rsidRPr="00E91B61">
              <w:rPr>
                <w:sz w:val="28"/>
                <w:szCs w:val="28"/>
              </w:rPr>
              <w:t>Гульстан</w:t>
            </w:r>
            <w:proofErr w:type="spellEnd"/>
            <w:r w:rsidRPr="00E91B61">
              <w:rPr>
                <w:sz w:val="28"/>
                <w:szCs w:val="28"/>
              </w:rPr>
              <w:t xml:space="preserve"> </w:t>
            </w:r>
            <w:proofErr w:type="spellStart"/>
            <w:r w:rsidRPr="00E91B61">
              <w:rPr>
                <w:sz w:val="28"/>
                <w:szCs w:val="28"/>
              </w:rPr>
              <w:t>Мухаметалиевна</w:t>
            </w:r>
            <w:proofErr w:type="spellEnd"/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14»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15»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Магкаева</w:t>
            </w:r>
            <w:proofErr w:type="spellEnd"/>
            <w:r>
              <w:rPr>
                <w:sz w:val="28"/>
                <w:szCs w:val="28"/>
              </w:rPr>
              <w:t xml:space="preserve"> Тамара Петровна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15»</w:t>
            </w:r>
          </w:p>
        </w:tc>
      </w:tr>
      <w:tr w:rsidR="00C92FC3" w:rsidRPr="00E91B61" w:rsidTr="00F56F62">
        <w:tc>
          <w:tcPr>
            <w:tcW w:w="959" w:type="dxa"/>
          </w:tcPr>
          <w:p w:rsidR="00C92FC3" w:rsidRPr="00E91B61" w:rsidRDefault="00C92FC3" w:rsidP="00C92FC3">
            <w:pPr>
              <w:numPr>
                <w:ilvl w:val="0"/>
                <w:numId w:val="2"/>
              </w:numPr>
              <w:ind w:hanging="57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</w:t>
            </w:r>
            <w:r>
              <w:rPr>
                <w:sz w:val="28"/>
                <w:szCs w:val="28"/>
              </w:rPr>
              <w:t>6</w:t>
            </w:r>
            <w:r w:rsidRPr="00E91B6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Груздова Наталья Васильевна</w:t>
            </w:r>
          </w:p>
        </w:tc>
        <w:tc>
          <w:tcPr>
            <w:tcW w:w="6237" w:type="dxa"/>
          </w:tcPr>
          <w:p w:rsidR="00C92FC3" w:rsidRPr="00E91B61" w:rsidRDefault="00C92FC3" w:rsidP="00C92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1B61">
              <w:rPr>
                <w:sz w:val="28"/>
                <w:szCs w:val="28"/>
              </w:rPr>
              <w:t>униципальное общеобразовательное учреждение «Средняя общеобразовательная школа № 1</w:t>
            </w:r>
            <w:r>
              <w:rPr>
                <w:sz w:val="28"/>
                <w:szCs w:val="28"/>
              </w:rPr>
              <w:t>6</w:t>
            </w:r>
            <w:r w:rsidRPr="00E91B61">
              <w:rPr>
                <w:sz w:val="28"/>
                <w:szCs w:val="28"/>
              </w:rPr>
              <w:t>»</w:t>
            </w:r>
          </w:p>
        </w:tc>
      </w:tr>
    </w:tbl>
    <w:p w:rsidR="00E91B61" w:rsidRDefault="00E91B61" w:rsidP="004801F3">
      <w:pPr>
        <w:rPr>
          <w:sz w:val="28"/>
          <w:szCs w:val="28"/>
        </w:rPr>
        <w:sectPr w:rsidR="00E91B61">
          <w:pgSz w:w="16838" w:h="11906" w:orient="landscape"/>
          <w:pgMar w:top="851" w:right="510" w:bottom="1134" w:left="510" w:header="709" w:footer="709" w:gutter="0"/>
          <w:cols w:space="720"/>
        </w:sectPr>
      </w:pPr>
    </w:p>
    <w:p w:rsidR="00872218" w:rsidRDefault="00872218" w:rsidP="00CD65D7"/>
    <w:sectPr w:rsidR="0087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E62"/>
    <w:multiLevelType w:val="hybridMultilevel"/>
    <w:tmpl w:val="464C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87E"/>
    <w:multiLevelType w:val="multilevel"/>
    <w:tmpl w:val="437E9366"/>
    <w:lvl w:ilvl="0">
      <w:start w:val="1"/>
      <w:numFmt w:val="decimal"/>
      <w:lvlText w:val="%1."/>
      <w:lvlJc w:val="left"/>
      <w:pPr>
        <w:ind w:left="2145" w:hanging="1245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F3"/>
    <w:rsid w:val="00000DCE"/>
    <w:rsid w:val="0002057A"/>
    <w:rsid w:val="00072F1A"/>
    <w:rsid w:val="000A22D6"/>
    <w:rsid w:val="001030D8"/>
    <w:rsid w:val="00126383"/>
    <w:rsid w:val="00250413"/>
    <w:rsid w:val="00255D5C"/>
    <w:rsid w:val="00257CC0"/>
    <w:rsid w:val="0026222E"/>
    <w:rsid w:val="002A0DB2"/>
    <w:rsid w:val="002B595E"/>
    <w:rsid w:val="002B5F68"/>
    <w:rsid w:val="00316F78"/>
    <w:rsid w:val="0032549F"/>
    <w:rsid w:val="0034657E"/>
    <w:rsid w:val="003B4044"/>
    <w:rsid w:val="003D2F9D"/>
    <w:rsid w:val="00406579"/>
    <w:rsid w:val="00414526"/>
    <w:rsid w:val="004434BD"/>
    <w:rsid w:val="004801F3"/>
    <w:rsid w:val="004B1F9B"/>
    <w:rsid w:val="004B5D27"/>
    <w:rsid w:val="00507135"/>
    <w:rsid w:val="0051110E"/>
    <w:rsid w:val="00563510"/>
    <w:rsid w:val="00586CF2"/>
    <w:rsid w:val="00695E08"/>
    <w:rsid w:val="006B03D9"/>
    <w:rsid w:val="006C693E"/>
    <w:rsid w:val="006D1B9A"/>
    <w:rsid w:val="006F19E9"/>
    <w:rsid w:val="00751F88"/>
    <w:rsid w:val="007F0E63"/>
    <w:rsid w:val="008346D3"/>
    <w:rsid w:val="0083684D"/>
    <w:rsid w:val="00836BA3"/>
    <w:rsid w:val="00872218"/>
    <w:rsid w:val="008B591D"/>
    <w:rsid w:val="008C3A04"/>
    <w:rsid w:val="00910EDA"/>
    <w:rsid w:val="0096182F"/>
    <w:rsid w:val="00965C86"/>
    <w:rsid w:val="00976F43"/>
    <w:rsid w:val="00986E90"/>
    <w:rsid w:val="0099184D"/>
    <w:rsid w:val="00A632CC"/>
    <w:rsid w:val="00AB7BC7"/>
    <w:rsid w:val="00AC7CB6"/>
    <w:rsid w:val="00AF6A8A"/>
    <w:rsid w:val="00B04340"/>
    <w:rsid w:val="00B2640E"/>
    <w:rsid w:val="00B571AD"/>
    <w:rsid w:val="00B77648"/>
    <w:rsid w:val="00C4398F"/>
    <w:rsid w:val="00C718A5"/>
    <w:rsid w:val="00C73770"/>
    <w:rsid w:val="00C92510"/>
    <w:rsid w:val="00C92FC3"/>
    <w:rsid w:val="00C965A6"/>
    <w:rsid w:val="00CD65D7"/>
    <w:rsid w:val="00CE2288"/>
    <w:rsid w:val="00D04320"/>
    <w:rsid w:val="00D26E2B"/>
    <w:rsid w:val="00D6242F"/>
    <w:rsid w:val="00D62480"/>
    <w:rsid w:val="00E528E3"/>
    <w:rsid w:val="00E7300B"/>
    <w:rsid w:val="00E91B61"/>
    <w:rsid w:val="00ED3D2E"/>
    <w:rsid w:val="00F41477"/>
    <w:rsid w:val="00F56F62"/>
    <w:rsid w:val="00F62F28"/>
    <w:rsid w:val="00F74D6F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21CD"/>
  <w15:docId w15:val="{266228BD-8F24-4B8D-9F7B-DA97A16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1F3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22"/>
      <w:lang w:val="x-none" w:eastAsia="x-none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1F3"/>
    <w:rPr>
      <w:rFonts w:ascii="Times New Roman" w:eastAsia="Times New Roman" w:hAnsi="Times New Roman" w:cs="Times New Roman"/>
      <w:sz w:val="28"/>
      <w:lang w:val="x-none" w:eastAsia="x-none" w:bidi="he-IL"/>
    </w:rPr>
  </w:style>
  <w:style w:type="paragraph" w:styleId="a3">
    <w:name w:val="List Paragraph"/>
    <w:basedOn w:val="a"/>
    <w:uiPriority w:val="34"/>
    <w:qFormat/>
    <w:rsid w:val="004801F3"/>
    <w:pPr>
      <w:ind w:left="708"/>
    </w:pPr>
  </w:style>
  <w:style w:type="table" w:styleId="a4">
    <w:name w:val="Table Grid"/>
    <w:basedOn w:val="a1"/>
    <w:uiPriority w:val="59"/>
    <w:rsid w:val="00E9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43</cp:revision>
  <cp:lastPrinted>2023-11-15T05:53:00Z</cp:lastPrinted>
  <dcterms:created xsi:type="dcterms:W3CDTF">2018-11-21T10:38:00Z</dcterms:created>
  <dcterms:modified xsi:type="dcterms:W3CDTF">2024-11-26T06:59:00Z</dcterms:modified>
</cp:coreProperties>
</file>