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711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«Утверждаю»</w:t>
      </w:r>
    </w:p>
    <w:p w:rsidR="00000000" w:rsidRDefault="00DC7113">
      <w:pPr>
        <w:jc w:val="right"/>
        <w:rPr>
          <w:sz w:val="20"/>
          <w:szCs w:val="20"/>
        </w:rPr>
      </w:pPr>
      <w:r>
        <w:rPr>
          <w:sz w:val="20"/>
          <w:szCs w:val="20"/>
        </w:rPr>
        <w:t>И.о.директора МОУ «СОШ № 15»</w:t>
      </w:r>
    </w:p>
    <w:p w:rsidR="00000000" w:rsidRDefault="00DC711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____________Е.В.Юрцевич</w:t>
      </w:r>
    </w:p>
    <w:p w:rsidR="00000000" w:rsidRDefault="00DC7113">
      <w:pPr>
        <w:jc w:val="right"/>
        <w:rPr>
          <w:sz w:val="20"/>
          <w:szCs w:val="20"/>
        </w:rPr>
      </w:pPr>
      <w:r>
        <w:rPr>
          <w:sz w:val="20"/>
          <w:szCs w:val="20"/>
        </w:rPr>
        <w:t>«01» сентября 2023 г.</w:t>
      </w:r>
    </w:p>
    <w:p w:rsidR="00000000" w:rsidRDefault="00DC71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ЦИКЛОГРАММА РАБОТЫ   КЛАССНОГО РУКОВОДИТЕЛЯ 9 «А» КЛАССА В ДОЛЖНОСТИ  ПЕДАГОГА-ПСИХОЛОГА  НА 2023 – 2024 УЧЕБНЫЙ ГОД</w:t>
      </w:r>
    </w:p>
    <w:p w:rsidR="00000000" w:rsidRDefault="00DC7113">
      <w:pPr>
        <w:jc w:val="center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980"/>
        <w:gridCol w:w="900"/>
        <w:gridCol w:w="2408"/>
        <w:gridCol w:w="928"/>
        <w:gridCol w:w="2007"/>
        <w:gridCol w:w="928"/>
        <w:gridCol w:w="2007"/>
        <w:gridCol w:w="722"/>
        <w:gridCol w:w="2050"/>
      </w:tblGrid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деят-ти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</w:t>
            </w:r>
            <w:r>
              <w:rPr>
                <w:b/>
                <w:sz w:val="18"/>
                <w:szCs w:val="18"/>
              </w:rPr>
              <w:t>-ти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деят-ти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деят-ти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деят-ти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 – 8.40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Групповая работа с 9 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Организационно-методическая работа. Консультации  по приглашениям, обращениям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</w:t>
            </w:r>
            <w:r>
              <w:rPr>
                <w:sz w:val="16"/>
                <w:szCs w:val="16"/>
              </w:rPr>
              <w:t>ЕЩЕНИЕ УРОКОВ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Организационно-методическая работа. Консультации  по приглашениям, обращениям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Организационно-методическая работа. Консультации  по приглашениям, обращениям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Организационно-методическа</w:t>
            </w:r>
            <w:r>
              <w:rPr>
                <w:sz w:val="16"/>
                <w:szCs w:val="16"/>
              </w:rPr>
              <w:t xml:space="preserve">я работа. </w:t>
            </w:r>
          </w:p>
          <w:p w:rsidR="00000000" w:rsidRDefault="00DC7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 – 8.50</w:t>
            </w:r>
          </w:p>
          <w:p w:rsidR="00000000" w:rsidRDefault="00DC711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перемена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 – 9.30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урок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Профилактическая работа  с детьми «группы риска» и их с</w:t>
            </w:r>
            <w:r>
              <w:rPr>
                <w:b/>
                <w:sz w:val="16"/>
                <w:szCs w:val="16"/>
              </w:rPr>
              <w:t>емьями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 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Д класс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Диагностическая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работа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Диагностическая 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Профилактическая работа  с детьми «группы риска» и их семьями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 – 9.40</w:t>
            </w:r>
          </w:p>
          <w:p w:rsidR="00000000" w:rsidRDefault="00DC711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перемена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</w:t>
            </w:r>
            <w:r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 – 10.20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урок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Профилактическая работа  с детьми «группы риска» и их семьями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Г класс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результатов исследований, опр</w:t>
            </w:r>
            <w:r>
              <w:rPr>
                <w:sz w:val="16"/>
                <w:szCs w:val="16"/>
              </w:rPr>
              <w:t xml:space="preserve">осов, заполнение личностных карт. 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С К)К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Д  класс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Профилактическая работа  с детьми «группы риска» и их семьями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 – 10.40</w:t>
            </w:r>
          </w:p>
          <w:p w:rsidR="00000000" w:rsidRDefault="00DC711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б/перемена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</w:t>
            </w:r>
            <w:r>
              <w:rPr>
                <w:sz w:val="16"/>
                <w:szCs w:val="16"/>
              </w:rPr>
              <w:t>ни-беседы, консультации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Мини-беседы, наблюдения </w:t>
            </w:r>
          </w:p>
        </w:tc>
      </w:tr>
      <w:tr w:rsidR="00000000">
        <w:trPr>
          <w:trHeight w:val="7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10.40– 11.20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урок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Групповая  работа с обучающимися 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Мини-консультации, беседы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Е класс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С К 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 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Г класс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С К </w:t>
            </w:r>
            <w:r>
              <w:rPr>
                <w:sz w:val="16"/>
                <w:szCs w:val="16"/>
              </w:rPr>
              <w:t xml:space="preserve">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В класс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обучающимися 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инклюзивного обучения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(дети с ОВЗ АООП)</w:t>
            </w:r>
          </w:p>
        </w:tc>
      </w:tr>
      <w:tr w:rsidR="00000000">
        <w:trPr>
          <w:trHeight w:val="10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– 11.40</w:t>
            </w:r>
          </w:p>
          <w:p w:rsidR="00000000" w:rsidRDefault="00DC711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б/перемена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 – 12.20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урок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Обработка ре</w:t>
            </w:r>
            <w:r>
              <w:rPr>
                <w:b/>
                <w:sz w:val="16"/>
                <w:szCs w:val="16"/>
              </w:rPr>
              <w:t>зультатов исследований, опросов, заполнение личностных карт. Консультации по обращениям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по плану или запросу.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Консультации  по приглашениям, обращениям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С К 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 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Д класс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обучающимися С К)К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Г  класс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с одаренными обучающимися 4 А, 4 Б  классов</w:t>
            </w:r>
          </w:p>
          <w:p w:rsidR="00000000" w:rsidRDefault="00DC7113">
            <w:pPr>
              <w:snapToGrid w:val="0"/>
              <w:rPr>
                <w:sz w:val="16"/>
                <w:szCs w:val="16"/>
              </w:rPr>
            </w:pP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12.30</w:t>
            </w:r>
          </w:p>
          <w:p w:rsidR="00000000" w:rsidRDefault="00DC711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перемена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 – 13.10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</w:t>
            </w:r>
            <w:r>
              <w:rPr>
                <w:sz w:val="16"/>
                <w:szCs w:val="16"/>
              </w:rPr>
              <w:t xml:space="preserve">обучающимися СКК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 вида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Д  класс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результатов исследований, опросов, заполнение личностных карт. Консультации по обращениям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Диагностическая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работа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Диагностическая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работа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Обработка результатов исследований, опросов, заполнение личностных </w:t>
            </w:r>
            <w:r>
              <w:rPr>
                <w:sz w:val="16"/>
                <w:szCs w:val="16"/>
              </w:rPr>
              <w:t>карт. Консультации по обращениям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13.20</w:t>
            </w:r>
          </w:p>
          <w:p w:rsidR="00000000" w:rsidRDefault="00DC711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перемена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</w:tr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 – 14.00</w:t>
            </w:r>
          </w:p>
          <w:p w:rsidR="00000000" w:rsidRDefault="00DC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урок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Групповая работа </w:t>
            </w:r>
          </w:p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обучающимися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</w:t>
            </w:r>
            <w:r>
              <w:rPr>
                <w:b/>
                <w:sz w:val="16"/>
                <w:szCs w:val="16"/>
              </w:rPr>
              <w:t>с детьми-инвалидами, с детьми, находящимися на индивидуальном обучении и их семьями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результатов исследований, опросов, заполнение личностных карт. Консультации по обращениям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результатов исследований, опросов, заполнение личностных к</w:t>
            </w:r>
            <w:r>
              <w:rPr>
                <w:sz w:val="16"/>
                <w:szCs w:val="16"/>
              </w:rPr>
              <w:t>арт. Консультации по обращениям</w:t>
            </w:r>
          </w:p>
        </w:tc>
      </w:tr>
      <w:tr w:rsidR="00000000"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– 15.15</w:t>
            </w:r>
          </w:p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  по обращениям, обработка результатов исследования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Мини-беседы, консультации</w:t>
            </w:r>
          </w:p>
        </w:tc>
      </w:tr>
      <w:tr w:rsidR="00000000"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Консультации  по обращениям 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  по обращениям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Групповая работа с обучающимися 9 А 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C71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711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  по обращениям</w:t>
            </w:r>
          </w:p>
        </w:tc>
      </w:tr>
    </w:tbl>
    <w:p w:rsidR="00DC7113" w:rsidRDefault="00DC7113">
      <w:pPr>
        <w:rPr>
          <w:sz w:val="20"/>
          <w:szCs w:val="20"/>
        </w:rPr>
      </w:pPr>
      <w:r>
        <w:rPr>
          <w:sz w:val="20"/>
          <w:szCs w:val="20"/>
        </w:rPr>
        <w:t>Составитель: Федякова Л.В.</w:t>
      </w:r>
    </w:p>
    <w:sectPr w:rsidR="00DC7113">
      <w:pgSz w:w="16837" w:h="11905" w:orient="landscape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EA"/>
    <w:rsid w:val="00A913EA"/>
    <w:rsid w:val="00D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D83E6E-8FCD-4311-8FEC-AB07F89E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WW-Absatz-Standardschriftart111">
    <w:name w:val="WW-Absatz-Standardschriftart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history</cp:lastModifiedBy>
  <cp:revision>2</cp:revision>
  <cp:lastPrinted>2023-09-12T11:12:00Z</cp:lastPrinted>
  <dcterms:created xsi:type="dcterms:W3CDTF">2023-09-28T05:31:00Z</dcterms:created>
  <dcterms:modified xsi:type="dcterms:W3CDTF">2023-09-28T05:31:00Z</dcterms:modified>
</cp:coreProperties>
</file>