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C" w:rsidRPr="00ED5955" w:rsidRDefault="006F683C" w:rsidP="006F683C">
      <w:pPr>
        <w:pStyle w:val="Standard"/>
        <w:spacing w:line="100" w:lineRule="atLeast"/>
        <w:ind w:left="150" w:right="150"/>
        <w:jc w:val="center"/>
        <w:rPr>
          <w:color w:val="0070C0"/>
          <w:sz w:val="28"/>
          <w:szCs w:val="28"/>
          <w:u w:val="single"/>
        </w:rPr>
      </w:pPr>
      <w:r w:rsidRPr="00ED5955">
        <w:rPr>
          <w:rFonts w:eastAsia="Times New Roman" w:cs="Arial"/>
          <w:b/>
          <w:bCs/>
          <w:color w:val="0070C0"/>
          <w:sz w:val="28"/>
          <w:szCs w:val="28"/>
          <w:u w:val="single"/>
          <w:lang w:val="ru-RU" w:eastAsia="ru-RU"/>
        </w:rPr>
        <w:t>СОВЕТЫ ПЕДАГОГА-ПСИХОЛОГА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jc w:val="center"/>
        <w:rPr>
          <w:color w:val="0070C0"/>
          <w:sz w:val="28"/>
          <w:szCs w:val="28"/>
        </w:rPr>
      </w:pPr>
      <w:r w:rsidRPr="00ED5955">
        <w:rPr>
          <w:rFonts w:eastAsia="Times New Roman" w:cs="Arial"/>
          <w:b/>
          <w:bCs/>
          <w:color w:val="0070C0"/>
          <w:sz w:val="28"/>
          <w:szCs w:val="28"/>
          <w:lang w:eastAsia="ru-RU"/>
        </w:rPr>
        <w:t>УКРЕПЛЕНИЕ ПСИХИЧЕСКОЙ САМОРЕГУЛЯЦИИ ВЫПУСКНИКОВ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jc w:val="center"/>
        <w:rPr>
          <w:lang w:val="ru-RU"/>
        </w:rPr>
      </w:pPr>
      <w:r w:rsidRPr="00ED5955">
        <w:rPr>
          <w:rFonts w:eastAsia="Times New Roman" w:cs="Arial"/>
          <w:b/>
          <w:bCs/>
          <w:color w:val="0070C0"/>
          <w:sz w:val="28"/>
          <w:szCs w:val="28"/>
          <w:lang w:eastAsia="ru-RU"/>
        </w:rPr>
        <w:t>В ПРОЦЕССЕ ПОДГОТОВКИ К ЭКЗАМЕНАМ</w:t>
      </w:r>
      <w:r>
        <w:rPr>
          <w:rFonts w:eastAsia="Times New Roman" w:cs="Arial"/>
          <w:b/>
          <w:bCs/>
          <w:sz w:val="22"/>
          <w:szCs w:val="22"/>
          <w:lang w:eastAsia="ru-RU"/>
        </w:rPr>
        <w:t xml:space="preserve"> </w:t>
      </w:r>
      <w:r>
        <w:rPr>
          <w:rFonts w:eastAsia="Times New Roman" w:cs="Arial"/>
          <w:sz w:val="22"/>
          <w:szCs w:val="22"/>
          <w:lang w:eastAsia="ru-RU"/>
        </w:rPr>
        <w:br/>
      </w:r>
    </w:p>
    <w:p w:rsidR="006F683C" w:rsidRPr="00ED5955" w:rsidRDefault="006F683C" w:rsidP="006F683C">
      <w:pPr>
        <w:pStyle w:val="Standard"/>
        <w:spacing w:line="100" w:lineRule="atLeast"/>
        <w:ind w:right="150"/>
        <w:rPr>
          <w:rFonts w:eastAsia="Times New Roman" w:cs="Arial"/>
          <w:i/>
          <w:iCs/>
          <w:sz w:val="28"/>
          <w:szCs w:val="28"/>
          <w:u w:val="single"/>
          <w:lang w:val="ru-RU" w:eastAsia="ru-RU"/>
        </w:rPr>
      </w:pPr>
      <w:r w:rsidRPr="00ED5955">
        <w:rPr>
          <w:rFonts w:eastAsia="Times New Roman" w:cs="Arial"/>
          <w:lang w:eastAsia="ru-RU"/>
        </w:rPr>
        <w:br/>
      </w:r>
      <w:r w:rsidRPr="00ED5955">
        <w:rPr>
          <w:rFonts w:eastAsia="Times New Roman" w:cs="Arial"/>
          <w:b/>
          <w:bCs/>
          <w:color w:val="FF0000"/>
          <w:sz w:val="28"/>
          <w:szCs w:val="28"/>
          <w:lang w:eastAsia="ru-RU"/>
        </w:rPr>
        <w:t xml:space="preserve">Методы самопомощи в ситуации стресса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i/>
          <w:iCs/>
          <w:sz w:val="28"/>
          <w:szCs w:val="28"/>
          <w:u w:val="single"/>
          <w:lang w:eastAsia="ru-RU"/>
        </w:rPr>
        <w:t>Что делать, чтобы нейтрализовать стресс? </w:t>
      </w:r>
    </w:p>
    <w:p w:rsidR="006F683C" w:rsidRPr="00ED5955" w:rsidRDefault="006F683C" w:rsidP="006F683C">
      <w:pPr>
        <w:pStyle w:val="Standard"/>
        <w:numPr>
          <w:ilvl w:val="0"/>
          <w:numId w:val="9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 </w:t>
      </w:r>
    </w:p>
    <w:p w:rsidR="006F683C" w:rsidRPr="00ED5955" w:rsidRDefault="006F683C" w:rsidP="006F683C">
      <w:pPr>
        <w:pStyle w:val="Standard"/>
        <w:numPr>
          <w:ilvl w:val="0"/>
          <w:numId w:val="1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Во-вторых, очень полезны физические упражнения</w:t>
      </w:r>
      <w:r>
        <w:rPr>
          <w:rFonts w:eastAsia="Times New Roman" w:cs="Arial"/>
          <w:sz w:val="28"/>
          <w:szCs w:val="28"/>
          <w:lang w:val="ru-RU" w:eastAsia="ru-RU"/>
        </w:rPr>
        <w:t xml:space="preserve"> любого вида и сложности.</w:t>
      </w:r>
    </w:p>
    <w:p w:rsidR="006F683C" w:rsidRPr="00ED5955" w:rsidRDefault="006F683C" w:rsidP="006F683C">
      <w:pPr>
        <w:pStyle w:val="Standard"/>
        <w:numPr>
          <w:ilvl w:val="0"/>
          <w:numId w:val="1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 </w:t>
      </w:r>
    </w:p>
    <w:p w:rsidR="006F683C" w:rsidRPr="00ED5955" w:rsidRDefault="006F683C" w:rsidP="006F683C">
      <w:pPr>
        <w:pStyle w:val="Standard"/>
        <w:numPr>
          <w:ilvl w:val="0"/>
          <w:numId w:val="1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В-четвертых, для гармоничной жизни необходима поддержка семьи, друзей. Уделяйте внимание родителям, бабушкам и дедушкам, сестре или брату, ведь они особенно нуждаются в вашей любви, заботе, ласке. 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Необходимо четко осознать, что очень многое зависит только от вас.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b/>
          <w:bCs/>
          <w:color w:val="FF0000"/>
          <w:sz w:val="28"/>
          <w:szCs w:val="28"/>
          <w:lang w:eastAsia="ru-RU"/>
        </w:rPr>
        <w:t xml:space="preserve">Первая группа методов саморегуляции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>Когда во время подготовки к экзаменам ва</w:t>
      </w:r>
      <w:r>
        <w:rPr>
          <w:rFonts w:eastAsia="Times New Roman" w:cs="Arial"/>
          <w:sz w:val="28"/>
          <w:szCs w:val="28"/>
          <w:lang w:eastAsia="ru-RU"/>
        </w:rPr>
        <w:t>с начинают охватывать неприятны</w:t>
      </w:r>
      <w:r>
        <w:rPr>
          <w:rFonts w:eastAsia="Times New Roman" w:cs="Arial"/>
          <w:sz w:val="28"/>
          <w:szCs w:val="28"/>
          <w:lang w:val="ru-RU" w:eastAsia="ru-RU"/>
        </w:rPr>
        <w:t>е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чувства, в</w:t>
      </w:r>
      <w:r>
        <w:rPr>
          <w:rFonts w:eastAsia="Times New Roman" w:cs="Arial"/>
          <w:sz w:val="28"/>
          <w:szCs w:val="28"/>
          <w:lang w:val="ru-RU" w:eastAsia="ru-RU"/>
        </w:rPr>
        <w:t>ы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теряете контроль за своими эмоциями, впадаете в отчаяние, полезно использовать следующие средства «из жизни»:</w:t>
      </w:r>
    </w:p>
    <w:p w:rsidR="006F683C" w:rsidRPr="00ED5955" w:rsidRDefault="006F683C" w:rsidP="006F683C">
      <w:pPr>
        <w:pStyle w:val="Standard"/>
        <w:numPr>
          <w:ilvl w:val="0"/>
          <w:numId w:val="10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Рассказать все друзьям, которые поймут и посочувствуют.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Пройтись по магазинам, купить себе какую-нибудь мелочь, которая доставит удовольствие.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Лечь спать (выспаться).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Заниматься спортом (настоящие спортсмены обладают не только физическим, но и душевным здоровьем).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</w:t>
      </w:r>
      <w:r>
        <w:rPr>
          <w:rFonts w:eastAsia="Times New Roman" w:cs="Arial"/>
          <w:sz w:val="28"/>
          <w:szCs w:val="28"/>
          <w:lang w:eastAsia="ru-RU"/>
        </w:rPr>
        <w:t>ы</w:t>
      </w:r>
      <w:r>
        <w:rPr>
          <w:rFonts w:eastAsia="Times New Roman" w:cs="Arial"/>
          <w:sz w:val="28"/>
          <w:szCs w:val="28"/>
          <w:lang w:val="ru-RU" w:eastAsia="ru-RU"/>
        </w:rPr>
        <w:t>полнить любое задание по дому и помочь тем самым родителям</w:t>
      </w:r>
      <w:r w:rsidRPr="00ED5955">
        <w:rPr>
          <w:rFonts w:eastAsia="Times New Roman" w:cs="Arial"/>
          <w:sz w:val="28"/>
          <w:szCs w:val="28"/>
          <w:lang w:eastAsia="ru-RU"/>
        </w:rPr>
        <w:t>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Послушать любимую музыку.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Потанцевать под музыку, причем как спокойную, так и «буйную».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Погладить кошку или собаку</w:t>
      </w:r>
      <w:r>
        <w:rPr>
          <w:rFonts w:eastAsia="Times New Roman" w:cs="Arial"/>
          <w:sz w:val="28"/>
          <w:szCs w:val="28"/>
          <w:lang w:val="ru-RU" w:eastAsia="ru-RU"/>
        </w:rPr>
        <w:t xml:space="preserve"> при наличие в доме или посмотреть передачу о животных</w:t>
      </w:r>
      <w:r w:rsidRPr="00ED5955">
        <w:rPr>
          <w:rFonts w:eastAsia="Times New Roman" w:cs="Arial"/>
          <w:sz w:val="28"/>
          <w:szCs w:val="28"/>
          <w:lang w:eastAsia="ru-RU"/>
        </w:rPr>
        <w:t>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Принять контрастный душ.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Принять теплую ванну с приятным ароматом и пеной.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Вдохнуть глубоко до 10 раз.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Поколотить подушку или выжать полотенце, даже если оно сухое - большая часть энергии гнева копится в мышцах плеч, в верхней части рук и в пальцах.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Производить любые спонтанные звуки, кричать — напряжение может быть </w:t>
      </w:r>
      <w:r w:rsidRPr="00ED5955">
        <w:rPr>
          <w:rFonts w:eastAsia="Times New Roman" w:cs="Arial"/>
          <w:sz w:val="28"/>
          <w:szCs w:val="28"/>
          <w:lang w:eastAsia="ru-RU"/>
        </w:rPr>
        <w:lastRenderedPageBreak/>
        <w:t>«заперто» в горле.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Спеть любимую песню про себя (</w:t>
      </w:r>
      <w:r>
        <w:rPr>
          <w:rFonts w:eastAsia="Times New Roman" w:cs="Arial"/>
          <w:sz w:val="28"/>
          <w:szCs w:val="28"/>
          <w:lang w:eastAsia="ru-RU"/>
        </w:rPr>
        <w:t xml:space="preserve">пропевание песни или заданий </w:t>
      </w:r>
      <w:r>
        <w:rPr>
          <w:rFonts w:eastAsia="Times New Roman" w:cs="Arial"/>
          <w:sz w:val="28"/>
          <w:szCs w:val="28"/>
          <w:lang w:val="ru-RU" w:eastAsia="ru-RU"/>
        </w:rPr>
        <w:t>ГИА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также положительно воздействует на ваше эмоциональное состояние).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Скомкать газету</w:t>
      </w:r>
      <w:r>
        <w:rPr>
          <w:rFonts w:eastAsia="Times New Roman" w:cs="Arial"/>
          <w:sz w:val="28"/>
          <w:szCs w:val="28"/>
          <w:lang w:val="ru-RU" w:eastAsia="ru-RU"/>
        </w:rPr>
        <w:t xml:space="preserve"> или лист бумаги </w:t>
      </w:r>
      <w:r>
        <w:rPr>
          <w:rFonts w:eastAsia="Times New Roman" w:cs="Arial"/>
          <w:sz w:val="28"/>
          <w:szCs w:val="28"/>
          <w:lang w:eastAsia="ru-RU"/>
        </w:rPr>
        <w:t xml:space="preserve"> и выбросить 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(свое напряже</w:t>
      </w:r>
      <w:r>
        <w:rPr>
          <w:rFonts w:eastAsia="Times New Roman" w:cs="Arial"/>
          <w:sz w:val="28"/>
          <w:szCs w:val="28"/>
          <w:lang w:eastAsia="ru-RU"/>
        </w:rPr>
        <w:t xml:space="preserve">ние вложить в комканье 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листа, сделать этот комок как можно меньше и закинуть подальше).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Газету </w:t>
      </w:r>
      <w:r>
        <w:rPr>
          <w:rFonts w:eastAsia="Times New Roman" w:cs="Arial"/>
          <w:sz w:val="28"/>
          <w:szCs w:val="28"/>
          <w:lang w:val="ru-RU" w:eastAsia="ru-RU"/>
        </w:rPr>
        <w:t xml:space="preserve">или бумагу </w:t>
      </w:r>
      <w:r w:rsidRPr="00ED5955">
        <w:rPr>
          <w:rFonts w:eastAsia="Times New Roman" w:cs="Arial"/>
          <w:sz w:val="28"/>
          <w:szCs w:val="28"/>
          <w:lang w:eastAsia="ru-RU"/>
        </w:rPr>
        <w:t>порвать на мелкие кусочки, «еще мельче», затем выбросить на помойку.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Слепить из газеты </w:t>
      </w:r>
      <w:r>
        <w:rPr>
          <w:rFonts w:eastAsia="Times New Roman" w:cs="Arial"/>
          <w:sz w:val="28"/>
          <w:szCs w:val="28"/>
          <w:lang w:val="ru-RU" w:eastAsia="ru-RU"/>
        </w:rPr>
        <w:t xml:space="preserve">или бумаги </w:t>
      </w:r>
      <w:r w:rsidRPr="00ED5955">
        <w:rPr>
          <w:rFonts w:eastAsia="Times New Roman" w:cs="Arial"/>
          <w:sz w:val="28"/>
          <w:szCs w:val="28"/>
          <w:lang w:eastAsia="ru-RU"/>
        </w:rPr>
        <w:t>свое настроение.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Закрасить </w:t>
      </w:r>
      <w:r>
        <w:rPr>
          <w:rFonts w:eastAsia="Times New Roman" w:cs="Arial"/>
          <w:sz w:val="28"/>
          <w:szCs w:val="28"/>
          <w:lang w:val="ru-RU" w:eastAsia="ru-RU"/>
        </w:rPr>
        <w:t>любую картинку</w:t>
      </w:r>
      <w:r w:rsidRPr="00ED5955">
        <w:rPr>
          <w:rFonts w:eastAsia="Times New Roman" w:cs="Arial"/>
          <w:sz w:val="28"/>
          <w:szCs w:val="28"/>
          <w:lang w:eastAsia="ru-RU"/>
        </w:rPr>
        <w:t>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Перебирать кончиками пальцев четки, бусы, «китайские шарики» и другие мелкие предметы.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Легко сжимать и разжимать в руке маленький мячик или резиновую игрушку.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Смотреть на горящую свечу.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Наблюдать за ритмичным движением, например, маятника.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Пересчитывать зубы языком с внутренней стороны. </w:t>
      </w:r>
    </w:p>
    <w:p w:rsidR="006F683C" w:rsidRPr="00ED5955" w:rsidRDefault="006F683C" w:rsidP="006F683C">
      <w:pPr>
        <w:pStyle w:val="Standard"/>
        <w:numPr>
          <w:ilvl w:val="0"/>
          <w:numId w:val="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Улыбнуться себе как можно шире, показав зубы. </w:t>
      </w:r>
    </w:p>
    <w:p w:rsidR="006F683C" w:rsidRPr="00ED5955" w:rsidRDefault="006F683C" w:rsidP="006F683C">
      <w:pPr>
        <w:pStyle w:val="Standard"/>
        <w:spacing w:after="240" w:line="100" w:lineRule="atLeast"/>
        <w:ind w:left="150" w:right="150"/>
        <w:rPr>
          <w:color w:val="FF0000"/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b/>
          <w:bCs/>
          <w:color w:val="FF0000"/>
          <w:sz w:val="28"/>
          <w:szCs w:val="28"/>
          <w:lang w:eastAsia="ru-RU"/>
        </w:rPr>
        <w:t>Вторая группа методов саморегуляции</w:t>
      </w:r>
    </w:p>
    <w:p w:rsidR="006F683C" w:rsidRPr="00ED5955" w:rsidRDefault="006F683C" w:rsidP="006F683C">
      <w:pPr>
        <w:pStyle w:val="Standard"/>
        <w:spacing w:line="100" w:lineRule="atLeast"/>
        <w:ind w:left="7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Это 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саморегуляции: релаксации (расслабления), визуализации, самовнушения и рационализации.</w:t>
      </w:r>
    </w:p>
    <w:p w:rsidR="006F683C" w:rsidRPr="00ED5955" w:rsidRDefault="006F683C" w:rsidP="006F683C">
      <w:pPr>
        <w:pStyle w:val="Standard"/>
        <w:spacing w:after="240"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u w:val="single"/>
          <w:lang w:eastAsia="ru-RU"/>
        </w:rPr>
        <w:t>Техники релаксации (расслабления)</w:t>
      </w:r>
    </w:p>
    <w:p w:rsidR="006F683C" w:rsidRPr="00ED5955" w:rsidRDefault="006F683C" w:rsidP="006F683C">
      <w:pPr>
        <w:pStyle w:val="Standard"/>
        <w:numPr>
          <w:ilvl w:val="0"/>
          <w:numId w:val="11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 </w:t>
      </w:r>
    </w:p>
    <w:p w:rsidR="006F683C" w:rsidRPr="00ED5955" w:rsidRDefault="006F683C" w:rsidP="006F683C">
      <w:pPr>
        <w:pStyle w:val="Standard"/>
        <w:numPr>
          <w:ilvl w:val="0"/>
          <w:numId w:val="3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Для снятия напряжения помогает техника самомассажа: </w:t>
      </w:r>
    </w:p>
    <w:p w:rsidR="006F683C" w:rsidRPr="00ED5955" w:rsidRDefault="006F683C" w:rsidP="006F683C">
      <w:pPr>
        <w:pStyle w:val="Standard"/>
        <w:numPr>
          <w:ilvl w:val="1"/>
          <w:numId w:val="4"/>
        </w:numPr>
        <w:spacing w:before="28" w:after="28" w:line="100" w:lineRule="atLeast"/>
        <w:ind w:left="159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найдите точку между бровями и переносицей и помассируйте ее плавными круговыми движениями в течение одной минуты; </w:t>
      </w:r>
    </w:p>
    <w:p w:rsidR="006F683C" w:rsidRPr="00ED5955" w:rsidRDefault="006F683C" w:rsidP="006F683C">
      <w:pPr>
        <w:pStyle w:val="Standard"/>
        <w:numPr>
          <w:ilvl w:val="1"/>
          <w:numId w:val="4"/>
        </w:numPr>
        <w:spacing w:before="28" w:after="28" w:line="100" w:lineRule="atLeast"/>
        <w:ind w:left="159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положите руку на заднюю часть шеи ниже затылка и мягко сожмите и разожмите ее несколько раз; </w:t>
      </w:r>
    </w:p>
    <w:p w:rsidR="006F683C" w:rsidRPr="00ED5955" w:rsidRDefault="006F683C" w:rsidP="006F683C">
      <w:pPr>
        <w:pStyle w:val="Standard"/>
        <w:numPr>
          <w:ilvl w:val="1"/>
          <w:numId w:val="4"/>
        </w:numPr>
        <w:spacing w:before="28" w:after="28" w:line="100" w:lineRule="atLeast"/>
        <w:ind w:left="159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попросите кого-нибудь помассировать вам плечи; </w:t>
      </w:r>
    </w:p>
    <w:p w:rsidR="006F683C" w:rsidRPr="00ED5955" w:rsidRDefault="006F683C" w:rsidP="006F683C">
      <w:pPr>
        <w:pStyle w:val="Standard"/>
        <w:numPr>
          <w:ilvl w:val="1"/>
          <w:numId w:val="4"/>
        </w:numPr>
        <w:spacing w:before="28" w:after="28" w:line="100" w:lineRule="atLeast"/>
        <w:ind w:left="159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найдите точку на тыльной стороне руки между большим и указательным пальцем и слегка помассируйте ее в течение одной минуты; </w:t>
      </w:r>
    </w:p>
    <w:p w:rsidR="006F683C" w:rsidRPr="00ED5955" w:rsidRDefault="006F683C" w:rsidP="006F683C">
      <w:pPr>
        <w:pStyle w:val="Standard"/>
        <w:numPr>
          <w:ilvl w:val="1"/>
          <w:numId w:val="4"/>
        </w:numPr>
        <w:spacing w:before="28" w:after="28" w:line="100" w:lineRule="atLeast"/>
        <w:ind w:left="159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слегка помассируйте кончик мизинца. 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u w:val="single"/>
          <w:lang w:eastAsia="ru-RU"/>
        </w:rPr>
        <w:t>Техники визуализации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>Данная группа техник основана на использовании возможностей воображения.</w:t>
      </w:r>
    </w:p>
    <w:p w:rsidR="006F683C" w:rsidRPr="00ED5955" w:rsidRDefault="006F683C" w:rsidP="006F683C">
      <w:pPr>
        <w:pStyle w:val="Standard"/>
        <w:numPr>
          <w:ilvl w:val="0"/>
          <w:numId w:val="12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 </w:t>
      </w:r>
    </w:p>
    <w:p w:rsidR="006F683C" w:rsidRPr="00ED5955" w:rsidRDefault="006F683C" w:rsidP="006F683C">
      <w:pPr>
        <w:pStyle w:val="Standard"/>
        <w:numPr>
          <w:ilvl w:val="0"/>
          <w:numId w:val="5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Представьте, что ваши неприятности вы упаковали в мешок и положили на </w:t>
      </w:r>
      <w:r w:rsidRPr="00ED5955">
        <w:rPr>
          <w:rFonts w:eastAsia="Times New Roman" w:cs="Arial"/>
          <w:sz w:val="28"/>
          <w:szCs w:val="28"/>
          <w:lang w:eastAsia="ru-RU"/>
        </w:rPr>
        <w:lastRenderedPageBreak/>
        <w:t>платформу поезда. Поезд поехал и увез ваши несчастья. </w:t>
      </w:r>
    </w:p>
    <w:p w:rsidR="006F683C" w:rsidRPr="00ED5955" w:rsidRDefault="006F683C" w:rsidP="006F683C">
      <w:pPr>
        <w:pStyle w:val="Standard"/>
        <w:numPr>
          <w:ilvl w:val="0"/>
          <w:numId w:val="5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Вспомните то место, где вы были счастливы. Представьте себя там. </w:t>
      </w:r>
    </w:p>
    <w:p w:rsidR="006F683C" w:rsidRPr="00ED5955" w:rsidRDefault="006F683C" w:rsidP="006F683C">
      <w:pPr>
        <w:pStyle w:val="Standard"/>
        <w:numPr>
          <w:ilvl w:val="0"/>
          <w:numId w:val="5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Представьте себя успешными, спокойными, готовыми к экзамену, все знающими и помнящими (поменяйте «плохой стул» на «хороший»). </w:t>
      </w:r>
    </w:p>
    <w:p w:rsidR="006F683C" w:rsidRDefault="006F683C" w:rsidP="006F683C">
      <w:pPr>
        <w:pStyle w:val="Standard"/>
        <w:spacing w:line="100" w:lineRule="atLeast"/>
        <w:ind w:left="150" w:right="150"/>
        <w:rPr>
          <w:rFonts w:eastAsia="Times New Roman" w:cs="Arial"/>
          <w:sz w:val="28"/>
          <w:szCs w:val="28"/>
          <w:u w:val="single"/>
          <w:lang w:val="ru-RU" w:eastAsia="ru-RU"/>
        </w:rPr>
      </w:pP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u w:val="single"/>
          <w:lang w:eastAsia="ru-RU"/>
        </w:rPr>
        <w:t>Техники самовнушения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 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br/>
        <w:t>Придумайте несколько кратких оптимистичных тезисов, которые нужно повторять в период волнения. 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u w:val="single"/>
          <w:lang w:eastAsia="ru-RU"/>
        </w:rPr>
        <w:t>Например:</w:t>
      </w:r>
    </w:p>
    <w:p w:rsidR="006F683C" w:rsidRPr="00ED5955" w:rsidRDefault="006F683C" w:rsidP="006F683C">
      <w:pPr>
        <w:pStyle w:val="Standard"/>
        <w:numPr>
          <w:ilvl w:val="0"/>
          <w:numId w:val="13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Все будет нормально! </w:t>
      </w:r>
    </w:p>
    <w:p w:rsidR="006F683C" w:rsidRPr="00ED5955" w:rsidRDefault="006F683C" w:rsidP="006F683C">
      <w:pPr>
        <w:pStyle w:val="Standard"/>
        <w:numPr>
          <w:ilvl w:val="0"/>
          <w:numId w:val="6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Сейчас я почувствую себя лучше! </w:t>
      </w:r>
    </w:p>
    <w:p w:rsidR="006F683C" w:rsidRPr="00ED5955" w:rsidRDefault="006F683C" w:rsidP="006F683C">
      <w:pPr>
        <w:pStyle w:val="Standard"/>
        <w:numPr>
          <w:ilvl w:val="0"/>
          <w:numId w:val="6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Я уже чувствую себя лучше! </w:t>
      </w:r>
    </w:p>
    <w:p w:rsidR="006F683C" w:rsidRPr="00ED5955" w:rsidRDefault="006F683C" w:rsidP="006F683C">
      <w:pPr>
        <w:pStyle w:val="Standard"/>
        <w:numPr>
          <w:ilvl w:val="0"/>
          <w:numId w:val="6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Я владею ситуацией! </w:t>
      </w:r>
    </w:p>
    <w:p w:rsidR="006F683C" w:rsidRPr="00ED5955" w:rsidRDefault="006F683C" w:rsidP="006F683C">
      <w:pPr>
        <w:pStyle w:val="Standard"/>
        <w:numPr>
          <w:ilvl w:val="0"/>
          <w:numId w:val="6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Без сомнения, я справлюсь! </w:t>
      </w:r>
    </w:p>
    <w:p w:rsidR="006F683C" w:rsidRDefault="006F683C" w:rsidP="006F683C">
      <w:pPr>
        <w:pStyle w:val="Standard"/>
        <w:spacing w:line="100" w:lineRule="atLeast"/>
        <w:ind w:left="150" w:right="150"/>
        <w:rPr>
          <w:rFonts w:eastAsia="Times New Roman" w:cs="Arial"/>
          <w:sz w:val="28"/>
          <w:szCs w:val="28"/>
          <w:u w:val="single"/>
          <w:lang w:val="ru-RU" w:eastAsia="ru-RU"/>
        </w:rPr>
      </w:pP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u w:val="single"/>
          <w:lang w:eastAsia="ru-RU"/>
        </w:rPr>
        <w:t>Техники рационализации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 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1. Возьмите чистый лист бумаги. Наверху напишите «мучащую» вас 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Применение подобных способов саморегуляции, поможет Вам и во время экзамена обеспечить самообладание и выдержку, адекватные проблемной ситуации, неизбежно возникающей при испытаниях.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b/>
          <w:color w:val="FF0000"/>
          <w:sz w:val="28"/>
          <w:szCs w:val="28"/>
          <w:lang w:eastAsia="ru-RU"/>
        </w:rPr>
        <w:t xml:space="preserve"> Саморегуляция познавательной деятельности </w:t>
      </w:r>
      <w:r w:rsidRPr="00ED5955">
        <w:rPr>
          <w:rFonts w:eastAsia="Times New Roman" w:cs="Arial"/>
          <w:b/>
          <w:color w:val="FF0000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Успешность выполнения заданий на экзамене обеспечивается не только правильным подходом к использованию своих знаний и умений, но и грамотным использованием собственных психологических ресурсов.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u w:val="single"/>
          <w:lang w:eastAsia="ru-RU"/>
        </w:rPr>
        <w:t>Саморегуляция памяти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lastRenderedPageBreak/>
        <w:t xml:space="preserve">Ни для кого не является секретом, что успех в этих случаях зависит от того, насколько полно и правильно вы сможете воспроизвести имеющиеся у вас знания.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успешность воспроизведения материала во многом определяется способом его запоминания.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Например, способ группировки материала, облегчает запоминание многозначных чисел, формул. Для запоминания формулировок теорем удобно использовать ассоциативный прием, т.е. устанавливать сходство между содержанием, которое надо запомнить и знакомым предметом. Например, запомнить теорему Пифагора помогает такая фраза: «Пифагоровы штаны во все стороны равны». Запомнить какой-либо повторяемый материал вам поможет метод ключевых слов. Эти слова должны отражать смысл повторяемого материала и логически должны быть связаны между собой, образуя цепочку ключевых слов. Восстанавливая в памяти эту цепочку, вы легко сможете воспроизвести содержание материала.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u w:val="single"/>
          <w:lang w:eastAsia="ru-RU"/>
        </w:rPr>
        <w:t>Правила самоорганизации внимания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Заранее планируйте свое время так, чтобы в часы занятий вас ничего не отвлекало (визиты товарищей, телефонные звонки).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Устойчивость внимания во многом зависит от того, насколько хорошо вы понимаете изученный материал. Поэтому, приступая к изучению новой темы, предварительно просмотрите предыдущий раздел. Если же этот материал по какой – либо причине вами не изучался, начинайте с ликвидации существующих пробелов.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Если сосредоточить внимание на изучаемом материале мешают волнение, тревога, то читайте изучаемый материал вслух. После того, как вам удастся сосредоточить внимание, читайте изучаемый материал про себя.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Смена учебных предметов при выполнении домашних заданий так же способствует сохранению устойчивого внимания.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 п. </w:t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Необходимо принимать во внимание, что даже самый интересный материал, самая интересная лекция самыми внимательными людьми непрерывно воспринимается не дольше 7 – 8 минут, после чего обязательно наступает кратковременное переключение внимания. </w:t>
      </w:r>
      <w:r w:rsidRPr="00ED5955">
        <w:rPr>
          <w:rFonts w:eastAsia="Times New Roman" w:cs="Arial"/>
          <w:sz w:val="28"/>
          <w:szCs w:val="28"/>
          <w:lang w:eastAsia="ru-RU"/>
        </w:rPr>
        <w:br/>
        <w:t>При однообразной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 xml:space="preserve"> 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b/>
          <w:color w:val="FF0000"/>
          <w:sz w:val="28"/>
          <w:szCs w:val="28"/>
          <w:lang w:eastAsia="ru-RU"/>
        </w:rPr>
        <w:t>Когда вы начинаете испытывать во время подготовки напряжение, сильную усталость можно использовать следующие приемы</w:t>
      </w:r>
      <w:r w:rsidRPr="00ED5955">
        <w:rPr>
          <w:rFonts w:eastAsia="Times New Roman" w:cs="Arial"/>
          <w:color w:val="FF0000"/>
          <w:sz w:val="28"/>
          <w:szCs w:val="28"/>
          <w:lang w:eastAsia="ru-RU"/>
        </w:rPr>
        <w:t>:</w:t>
      </w:r>
    </w:p>
    <w:p w:rsidR="006F683C" w:rsidRPr="00ED5955" w:rsidRDefault="006F683C" w:rsidP="006F683C">
      <w:pPr>
        <w:pStyle w:val="Standard"/>
        <w:numPr>
          <w:ilvl w:val="0"/>
          <w:numId w:val="14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остановиться, сделать паузу в работе; </w:t>
      </w:r>
    </w:p>
    <w:p w:rsidR="006F683C" w:rsidRPr="00ED5955" w:rsidRDefault="006F683C" w:rsidP="006F683C">
      <w:pPr>
        <w:pStyle w:val="Standard"/>
        <w:numPr>
          <w:ilvl w:val="0"/>
          <w:numId w:val="7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выйти из комнаты, в которой вы готовитесь к экзаменам, или переместиться в другую ее часть; </w:t>
      </w:r>
    </w:p>
    <w:p w:rsidR="006F683C" w:rsidRPr="00ED5955" w:rsidRDefault="006F683C" w:rsidP="006F683C">
      <w:pPr>
        <w:pStyle w:val="Standard"/>
        <w:numPr>
          <w:ilvl w:val="0"/>
          <w:numId w:val="7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подойти к окну и посмотреть на небо, деревья, на идущих по улице людей, попробовать вообразить, о чем они думают; </w:t>
      </w:r>
    </w:p>
    <w:p w:rsidR="006F683C" w:rsidRPr="00ED5955" w:rsidRDefault="006F683C" w:rsidP="006F683C">
      <w:pPr>
        <w:pStyle w:val="Standard"/>
        <w:numPr>
          <w:ilvl w:val="0"/>
          <w:numId w:val="7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опустить ладони своих рук под холодную воду на 2-3 минуты; </w:t>
      </w:r>
    </w:p>
    <w:p w:rsidR="006F683C" w:rsidRPr="00ED5955" w:rsidRDefault="006F683C" w:rsidP="006F683C">
      <w:pPr>
        <w:pStyle w:val="Standard"/>
        <w:numPr>
          <w:ilvl w:val="0"/>
          <w:numId w:val="7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lastRenderedPageBreak/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 </w:t>
      </w:r>
    </w:p>
    <w:p w:rsidR="006F683C" w:rsidRPr="00ED5955" w:rsidRDefault="006F683C" w:rsidP="006F683C">
      <w:pPr>
        <w:pStyle w:val="Standard"/>
        <w:numPr>
          <w:ilvl w:val="0"/>
          <w:numId w:val="7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написать свое имя головой в воздухе (это повышает работоспособность мозга). </w:t>
      </w:r>
    </w:p>
    <w:p w:rsidR="006F683C" w:rsidRDefault="006F683C" w:rsidP="006F683C">
      <w:pPr>
        <w:pStyle w:val="Standard"/>
        <w:spacing w:line="100" w:lineRule="atLeast"/>
        <w:ind w:left="150" w:right="150"/>
        <w:rPr>
          <w:rFonts w:eastAsia="Times New Roman" w:cs="Arial"/>
          <w:sz w:val="28"/>
          <w:szCs w:val="28"/>
          <w:u w:val="single"/>
          <w:lang w:val="ru-RU" w:eastAsia="ru-RU"/>
        </w:rPr>
      </w:pPr>
    </w:p>
    <w:p w:rsidR="006F683C" w:rsidRPr="00ED5955" w:rsidRDefault="006F683C" w:rsidP="006F683C">
      <w:pPr>
        <w:pStyle w:val="Standard"/>
        <w:spacing w:line="100" w:lineRule="atLeast"/>
        <w:ind w:left="15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u w:val="single"/>
          <w:lang w:eastAsia="ru-RU"/>
        </w:rPr>
        <w:t>Саморегуляция познавательной деятельности во время экзамена</w:t>
      </w:r>
      <w:r w:rsidRPr="00ED5955">
        <w:rPr>
          <w:rFonts w:eastAsia="Times New Roman" w:cs="Arial"/>
          <w:sz w:val="28"/>
          <w:szCs w:val="28"/>
          <w:lang w:eastAsia="ru-RU"/>
        </w:rPr>
        <w:t xml:space="preserve"> </w:t>
      </w:r>
      <w:r w:rsidRPr="00ED5955">
        <w:rPr>
          <w:rFonts w:eastAsia="Times New Roman" w:cs="Arial"/>
          <w:sz w:val="28"/>
          <w:szCs w:val="28"/>
          <w:lang w:eastAsia="ru-RU"/>
        </w:rPr>
        <w:br/>
      </w:r>
      <w:r w:rsidRPr="00ED5955">
        <w:rPr>
          <w:rFonts w:eastAsia="Times New Roman" w:cs="Arial"/>
          <w:sz w:val="28"/>
          <w:szCs w:val="28"/>
          <w:lang w:eastAsia="ru-RU"/>
        </w:rPr>
        <w:br/>
        <w:t xml:space="preserve">Для того чтобы уверенно и </w:t>
      </w:r>
      <w:r>
        <w:rPr>
          <w:rFonts w:eastAsia="Times New Roman" w:cs="Arial"/>
          <w:sz w:val="28"/>
          <w:szCs w:val="28"/>
          <w:lang w:eastAsia="ru-RU"/>
        </w:rPr>
        <w:t xml:space="preserve">успешно выполнить задания на </w:t>
      </w:r>
      <w:r>
        <w:rPr>
          <w:rFonts w:eastAsia="Times New Roman" w:cs="Arial"/>
          <w:sz w:val="28"/>
          <w:szCs w:val="28"/>
          <w:lang w:val="ru-RU" w:eastAsia="ru-RU"/>
        </w:rPr>
        <w:t>ГИА</w:t>
      </w:r>
      <w:r w:rsidRPr="00ED5955">
        <w:rPr>
          <w:rFonts w:eastAsia="Times New Roman" w:cs="Arial"/>
          <w:sz w:val="28"/>
          <w:szCs w:val="28"/>
          <w:lang w:eastAsia="ru-RU"/>
        </w:rPr>
        <w:t>, полезно:</w:t>
      </w:r>
    </w:p>
    <w:p w:rsidR="006F683C" w:rsidRPr="00ED5955" w:rsidRDefault="006F683C" w:rsidP="006F683C">
      <w:pPr>
        <w:pStyle w:val="Standard"/>
        <w:numPr>
          <w:ilvl w:val="0"/>
          <w:numId w:val="15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понять и спокойно обдумать вопросы, поставленные в задании, собраться с мыслями для их решения; </w:t>
      </w:r>
    </w:p>
    <w:p w:rsidR="006F683C" w:rsidRPr="00ED5955" w:rsidRDefault="006F683C" w:rsidP="006F683C">
      <w:pPr>
        <w:pStyle w:val="Standard"/>
        <w:numPr>
          <w:ilvl w:val="0"/>
          <w:numId w:val="8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подумать возможные способы решения поставленной в задании проблемы; </w:t>
      </w:r>
    </w:p>
    <w:p w:rsidR="006F683C" w:rsidRPr="00ED5955" w:rsidRDefault="006F683C" w:rsidP="006F683C">
      <w:pPr>
        <w:pStyle w:val="Standard"/>
        <w:numPr>
          <w:ilvl w:val="0"/>
          <w:numId w:val="8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рационально использовать отведенное на экзамен время: сначала выполнять те задания, которые кажутся более простыми, и затем приниматься за более сложные задания; </w:t>
      </w:r>
    </w:p>
    <w:p w:rsidR="006F683C" w:rsidRPr="00ED5955" w:rsidRDefault="006F683C" w:rsidP="006F683C">
      <w:pPr>
        <w:pStyle w:val="Standard"/>
        <w:numPr>
          <w:ilvl w:val="0"/>
          <w:numId w:val="8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постараться поддерживать у себя позитивное мышление в течение всего времени, отведенного на выполнение работы; </w:t>
      </w:r>
    </w:p>
    <w:p w:rsidR="006F683C" w:rsidRPr="00ED5955" w:rsidRDefault="006F683C" w:rsidP="006F683C">
      <w:pPr>
        <w:pStyle w:val="Standard"/>
        <w:numPr>
          <w:ilvl w:val="0"/>
          <w:numId w:val="8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не поддаваться негативным изменениям в своем настроении; </w:t>
      </w:r>
    </w:p>
    <w:p w:rsidR="006F683C" w:rsidRPr="00ED5955" w:rsidRDefault="006F683C" w:rsidP="006F683C">
      <w:pPr>
        <w:pStyle w:val="Standard"/>
        <w:numPr>
          <w:ilvl w:val="0"/>
          <w:numId w:val="8"/>
        </w:numPr>
        <w:spacing w:before="28" w:after="28" w:line="100" w:lineRule="atLeast"/>
        <w:ind w:left="870" w:right="150"/>
        <w:rPr>
          <w:sz w:val="28"/>
          <w:szCs w:val="28"/>
        </w:rPr>
      </w:pPr>
      <w:r w:rsidRPr="00ED5955">
        <w:rPr>
          <w:rFonts w:eastAsia="Times New Roman" w:cs="Arial"/>
          <w:sz w:val="28"/>
          <w:szCs w:val="28"/>
          <w:lang w:eastAsia="ru-RU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хорошо…». </w:t>
      </w:r>
    </w:p>
    <w:p w:rsidR="006F683C" w:rsidRDefault="006F683C" w:rsidP="006F683C">
      <w:pPr>
        <w:pStyle w:val="Standard"/>
        <w:spacing w:after="100" w:line="100" w:lineRule="atLeast"/>
        <w:ind w:left="150" w:right="150"/>
        <w:rPr>
          <w:rFonts w:eastAsia="Times New Roman" w:cs="Arial"/>
          <w:sz w:val="28"/>
          <w:szCs w:val="28"/>
          <w:lang w:val="ru-RU" w:eastAsia="ru-RU"/>
        </w:rPr>
      </w:pPr>
    </w:p>
    <w:p w:rsidR="006F683C" w:rsidRDefault="006F683C" w:rsidP="006F683C">
      <w:pPr>
        <w:pStyle w:val="Standard"/>
        <w:spacing w:after="100" w:line="100" w:lineRule="atLeast"/>
        <w:ind w:left="150" w:right="150"/>
        <w:rPr>
          <w:rFonts w:eastAsia="Times New Roman" w:cs="Arial"/>
          <w:b/>
          <w:color w:val="0070C0"/>
          <w:sz w:val="28"/>
          <w:szCs w:val="28"/>
          <w:lang w:val="ru-RU" w:eastAsia="ru-RU"/>
        </w:rPr>
      </w:pPr>
      <w:r w:rsidRPr="00ED5955">
        <w:rPr>
          <w:rFonts w:eastAsia="Times New Roman" w:cs="Arial"/>
          <w:b/>
          <w:color w:val="0070C0"/>
          <w:sz w:val="28"/>
          <w:szCs w:val="28"/>
          <w:lang w:eastAsia="ru-RU"/>
        </w:rPr>
        <w:t xml:space="preserve">Следует помнить, что психологические методы саморегуляции познавательных процессов достаточно индивидуальны, поэтому Вам при подготовке и во время сдачи экзамена нужно найти свои собственные способы. </w:t>
      </w:r>
      <w:r w:rsidRPr="00ED5955">
        <w:rPr>
          <w:rFonts w:eastAsia="Times New Roman" w:cs="Arial"/>
          <w:b/>
          <w:color w:val="0070C0"/>
          <w:sz w:val="28"/>
          <w:szCs w:val="28"/>
          <w:lang w:eastAsia="ru-RU"/>
        </w:rPr>
        <w:br/>
      </w:r>
    </w:p>
    <w:p w:rsidR="006F683C" w:rsidRPr="007E76F1" w:rsidRDefault="006F683C" w:rsidP="006F683C">
      <w:pPr>
        <w:pStyle w:val="Standard"/>
        <w:spacing w:after="100" w:line="100" w:lineRule="atLeast"/>
        <w:ind w:left="150" w:right="150"/>
        <w:rPr>
          <w:b/>
          <w:color w:val="FF0000"/>
          <w:sz w:val="28"/>
          <w:szCs w:val="28"/>
        </w:rPr>
      </w:pPr>
      <w:r w:rsidRPr="007E76F1">
        <w:rPr>
          <w:rFonts w:eastAsia="Times New Roman" w:cs="Arial"/>
          <w:b/>
          <w:color w:val="FF0000"/>
          <w:sz w:val="28"/>
          <w:szCs w:val="28"/>
          <w:lang w:val="ru-RU" w:eastAsia="ru-RU"/>
        </w:rPr>
        <w:t xml:space="preserve"> Удачи вам, дорогие выпускники!</w:t>
      </w:r>
      <w:r w:rsidRPr="007E76F1">
        <w:rPr>
          <w:rFonts w:eastAsia="Times New Roman" w:cs="Arial"/>
          <w:b/>
          <w:color w:val="FF0000"/>
          <w:sz w:val="28"/>
          <w:szCs w:val="28"/>
          <w:lang w:eastAsia="ru-RU"/>
        </w:rPr>
        <w:br/>
      </w:r>
    </w:p>
    <w:p w:rsidR="006F683C" w:rsidRPr="007E76F1" w:rsidRDefault="006F683C" w:rsidP="006F683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 подготовила педагог-психолог МОУ «СОШ №15»  Федякова Л.В.</w:t>
      </w:r>
    </w:p>
    <w:p w:rsidR="00BA1AB4" w:rsidRDefault="00BA1AB4"/>
    <w:sectPr w:rsidR="00BA1AB4" w:rsidSect="00C623CB">
      <w:pgSz w:w="11906" w:h="16838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979"/>
    <w:multiLevelType w:val="multilevel"/>
    <w:tmpl w:val="D7820E0C"/>
    <w:styleLink w:val="WWNum8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2F9D5E46"/>
    <w:multiLevelType w:val="multilevel"/>
    <w:tmpl w:val="FEEC46BE"/>
    <w:styleLink w:val="WW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>
    <w:nsid w:val="342F2D6F"/>
    <w:multiLevelType w:val="multilevel"/>
    <w:tmpl w:val="504CDCD6"/>
    <w:styleLink w:val="WW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>
    <w:nsid w:val="4AE5047A"/>
    <w:multiLevelType w:val="multilevel"/>
    <w:tmpl w:val="D616AA3E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25A06E8"/>
    <w:multiLevelType w:val="multilevel"/>
    <w:tmpl w:val="414C6E5A"/>
    <w:styleLink w:val="WW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5F2A0A31"/>
    <w:multiLevelType w:val="multilevel"/>
    <w:tmpl w:val="6136B5B8"/>
    <w:styleLink w:val="WW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72F43D9E"/>
    <w:multiLevelType w:val="multilevel"/>
    <w:tmpl w:val="12E64BA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A1475A"/>
    <w:multiLevelType w:val="multilevel"/>
    <w:tmpl w:val="3386153A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/>
  </w:num>
  <w:num w:numId="10">
    <w:abstractNumId w:val="7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/>
  </w:num>
  <w:num w:numId="14">
    <w:abstractNumId w:val="1"/>
    <w:lvlOverride w:ilvl="0"/>
  </w:num>
  <w:num w:numId="15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683C"/>
    <w:rsid w:val="006F683C"/>
    <w:rsid w:val="00BA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8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6F683C"/>
    <w:pPr>
      <w:numPr>
        <w:numId w:val="1"/>
      </w:numPr>
    </w:pPr>
  </w:style>
  <w:style w:type="numbering" w:customStyle="1" w:styleId="WWNum15">
    <w:name w:val="WWNum15"/>
    <w:basedOn w:val="a2"/>
    <w:rsid w:val="006F683C"/>
    <w:pPr>
      <w:numPr>
        <w:numId w:val="2"/>
      </w:numPr>
    </w:pPr>
  </w:style>
  <w:style w:type="numbering" w:customStyle="1" w:styleId="WWNum9">
    <w:name w:val="WWNum9"/>
    <w:basedOn w:val="a2"/>
    <w:rsid w:val="006F683C"/>
    <w:pPr>
      <w:numPr>
        <w:numId w:val="3"/>
      </w:numPr>
    </w:pPr>
  </w:style>
  <w:style w:type="numbering" w:customStyle="1" w:styleId="WWNum16">
    <w:name w:val="WWNum16"/>
    <w:basedOn w:val="a2"/>
    <w:rsid w:val="006F683C"/>
    <w:pPr>
      <w:numPr>
        <w:numId w:val="4"/>
      </w:numPr>
    </w:pPr>
  </w:style>
  <w:style w:type="numbering" w:customStyle="1" w:styleId="WWNum18">
    <w:name w:val="WWNum18"/>
    <w:basedOn w:val="a2"/>
    <w:rsid w:val="006F683C"/>
    <w:pPr>
      <w:numPr>
        <w:numId w:val="5"/>
      </w:numPr>
    </w:pPr>
  </w:style>
  <w:style w:type="numbering" w:customStyle="1" w:styleId="WWNum8">
    <w:name w:val="WWNum8"/>
    <w:basedOn w:val="a2"/>
    <w:rsid w:val="006F683C"/>
    <w:pPr>
      <w:numPr>
        <w:numId w:val="6"/>
      </w:numPr>
    </w:pPr>
  </w:style>
  <w:style w:type="numbering" w:customStyle="1" w:styleId="WWNum13">
    <w:name w:val="WWNum13"/>
    <w:basedOn w:val="a2"/>
    <w:rsid w:val="006F683C"/>
    <w:pPr>
      <w:numPr>
        <w:numId w:val="7"/>
      </w:numPr>
    </w:pPr>
  </w:style>
  <w:style w:type="numbering" w:customStyle="1" w:styleId="WWNum4">
    <w:name w:val="WWNum4"/>
    <w:basedOn w:val="a2"/>
    <w:rsid w:val="006F683C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9301</Characters>
  <Application>Microsoft Office Word</Application>
  <DocSecurity>0</DocSecurity>
  <Lines>77</Lines>
  <Paragraphs>21</Paragraphs>
  <ScaleCrop>false</ScaleCrop>
  <Company>Microsoft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2020-05-13T07:22:00Z</dcterms:created>
  <dcterms:modified xsi:type="dcterms:W3CDTF">2020-05-13T07:22:00Z</dcterms:modified>
</cp:coreProperties>
</file>